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13" w:rsidRPr="00410CA0" w:rsidRDefault="00643395" w:rsidP="00D1427C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bCs/>
          <w:iCs/>
          <w:sz w:val="18"/>
          <w:szCs w:val="18"/>
        </w:rPr>
        <w:t xml:space="preserve">Załącznik </w:t>
      </w:r>
      <w:r w:rsidR="00D1427C">
        <w:rPr>
          <w:rFonts w:ascii="Times New Roman" w:hAnsi="Times New Roman"/>
          <w:b/>
          <w:sz w:val="18"/>
          <w:szCs w:val="18"/>
        </w:rPr>
        <w:t>do ZARZĄDZENIA NR 42</w:t>
      </w:r>
      <w:r w:rsidR="003351A6" w:rsidRPr="00410CA0">
        <w:rPr>
          <w:rFonts w:ascii="Times New Roman" w:hAnsi="Times New Roman"/>
          <w:b/>
          <w:sz w:val="18"/>
          <w:szCs w:val="18"/>
        </w:rPr>
        <w:t>/2020</w:t>
      </w:r>
    </w:p>
    <w:p w:rsidR="006D5D13" w:rsidRPr="00410CA0" w:rsidRDefault="006D5D13" w:rsidP="00D1427C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>DYREKTORA MIEJSKIEGO OŚRODKA</w:t>
      </w:r>
      <w:r w:rsidR="00643395" w:rsidRPr="00410CA0">
        <w:rPr>
          <w:rFonts w:ascii="Times New Roman" w:hAnsi="Times New Roman"/>
          <w:b/>
          <w:sz w:val="18"/>
          <w:szCs w:val="18"/>
        </w:rPr>
        <w:t xml:space="preserve"> </w:t>
      </w:r>
    </w:p>
    <w:p w:rsidR="00643395" w:rsidRPr="00410CA0" w:rsidRDefault="006D5D13" w:rsidP="00D1427C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>POMOCY RODZINIE W BIAŁYMSTOKU</w:t>
      </w:r>
      <w:r w:rsidR="00643395" w:rsidRPr="00410CA0">
        <w:rPr>
          <w:rFonts w:ascii="Times New Roman" w:hAnsi="Times New Roman"/>
          <w:b/>
          <w:sz w:val="18"/>
          <w:szCs w:val="18"/>
        </w:rPr>
        <w:t xml:space="preserve"> </w:t>
      </w:r>
    </w:p>
    <w:p w:rsidR="00643395" w:rsidRPr="00410CA0" w:rsidRDefault="00643395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 xml:space="preserve">z dnia </w:t>
      </w:r>
      <w:r w:rsidR="00D1427C">
        <w:rPr>
          <w:rFonts w:ascii="Times New Roman" w:hAnsi="Times New Roman"/>
          <w:b/>
          <w:sz w:val="18"/>
          <w:szCs w:val="18"/>
        </w:rPr>
        <w:t>18</w:t>
      </w:r>
      <w:r w:rsidR="003351A6" w:rsidRPr="00410CA0">
        <w:rPr>
          <w:rFonts w:ascii="Times New Roman" w:hAnsi="Times New Roman"/>
          <w:b/>
          <w:sz w:val="18"/>
          <w:szCs w:val="18"/>
        </w:rPr>
        <w:t xml:space="preserve"> listopada 2020</w:t>
      </w:r>
      <w:r w:rsidRPr="00410CA0">
        <w:rPr>
          <w:rFonts w:ascii="Times New Roman" w:hAnsi="Times New Roman"/>
          <w:b/>
          <w:sz w:val="18"/>
          <w:szCs w:val="18"/>
        </w:rPr>
        <w:t xml:space="preserve"> r. </w:t>
      </w:r>
    </w:p>
    <w:p w:rsidR="00F161F6" w:rsidRPr="00410CA0" w:rsidRDefault="00F161F6" w:rsidP="00D1427C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F161F6" w:rsidRPr="00045CA0" w:rsidRDefault="00F161F6" w:rsidP="00D1427C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045CA0">
        <w:rPr>
          <w:rFonts w:ascii="Times New Roman" w:hAnsi="Times New Roman"/>
          <w:b/>
          <w:bCs/>
          <w:color w:val="auto"/>
          <w:sz w:val="22"/>
          <w:szCs w:val="22"/>
        </w:rPr>
        <w:t xml:space="preserve">WARUNKI KONKURSU OFERT </w:t>
      </w:r>
    </w:p>
    <w:p w:rsidR="009C5A30" w:rsidRPr="00045CA0" w:rsidRDefault="009C5A30" w:rsidP="00D1427C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F161F6" w:rsidRPr="00045CA0" w:rsidRDefault="00F161F6" w:rsidP="00D1427C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045CA0">
        <w:rPr>
          <w:rFonts w:ascii="Times New Roman" w:hAnsi="Times New Roman"/>
          <w:b/>
          <w:bCs/>
          <w:color w:val="auto"/>
          <w:sz w:val="22"/>
          <w:szCs w:val="22"/>
        </w:rPr>
        <w:t xml:space="preserve">ogłoszonego przez </w:t>
      </w:r>
      <w:r w:rsidR="00643395" w:rsidRPr="00045CA0">
        <w:rPr>
          <w:rFonts w:ascii="Times New Roman" w:hAnsi="Times New Roman"/>
          <w:b/>
          <w:bCs/>
          <w:color w:val="auto"/>
          <w:sz w:val="22"/>
          <w:szCs w:val="22"/>
        </w:rPr>
        <w:t>Dyrektora Miejskiego Ośrodka Pomocy Rodzinie w</w:t>
      </w:r>
      <w:r w:rsidR="00F739AF" w:rsidRPr="00045CA0">
        <w:rPr>
          <w:rFonts w:ascii="Times New Roman" w:hAnsi="Times New Roman"/>
          <w:b/>
          <w:bCs/>
          <w:color w:val="auto"/>
          <w:sz w:val="22"/>
          <w:szCs w:val="22"/>
        </w:rPr>
        <w:t xml:space="preserve"> Białegostoku na </w:t>
      </w:r>
      <w:r w:rsidR="00643395" w:rsidRPr="00045CA0">
        <w:rPr>
          <w:rFonts w:ascii="Times New Roman" w:hAnsi="Times New Roman"/>
          <w:b/>
          <w:bCs/>
          <w:color w:val="auto"/>
          <w:sz w:val="22"/>
          <w:szCs w:val="22"/>
        </w:rPr>
        <w:t xml:space="preserve">realizację zadania publicznego </w:t>
      </w:r>
      <w:r w:rsidR="00B37686" w:rsidRPr="00045CA0">
        <w:rPr>
          <w:rFonts w:ascii="Times New Roman" w:hAnsi="Times New Roman"/>
          <w:b/>
          <w:color w:val="auto"/>
          <w:sz w:val="22"/>
          <w:szCs w:val="22"/>
        </w:rPr>
        <w:t>z zakresu</w:t>
      </w:r>
      <w:r w:rsidR="00B37686" w:rsidRPr="00045CA0">
        <w:rPr>
          <w:rFonts w:ascii="Times New Roman" w:hAnsi="Times New Roman"/>
          <w:b/>
          <w:bCs/>
          <w:color w:val="auto"/>
          <w:sz w:val="22"/>
          <w:szCs w:val="22"/>
        </w:rPr>
        <w:t xml:space="preserve"> wspierania rodziny i systemu pieczy zastępczej </w:t>
      </w:r>
      <w:r w:rsidR="00CE4AFB" w:rsidRPr="00045CA0">
        <w:rPr>
          <w:rFonts w:ascii="Times New Roman" w:hAnsi="Times New Roman"/>
          <w:b/>
          <w:bCs/>
          <w:color w:val="auto"/>
          <w:sz w:val="22"/>
          <w:szCs w:val="22"/>
        </w:rPr>
        <w:t xml:space="preserve">na lata 2021-2022 </w:t>
      </w:r>
      <w:r w:rsidRPr="00045CA0">
        <w:rPr>
          <w:rFonts w:ascii="Times New Roman" w:hAnsi="Times New Roman"/>
          <w:b/>
          <w:bCs/>
          <w:color w:val="auto"/>
          <w:sz w:val="22"/>
          <w:szCs w:val="22"/>
        </w:rPr>
        <w:t>dla podmiotów wymienionych w ustawie</w:t>
      </w:r>
      <w:r w:rsidR="00B37686" w:rsidRPr="00045CA0">
        <w:rPr>
          <w:rFonts w:ascii="Times New Roman" w:hAnsi="Times New Roman"/>
          <w:b/>
          <w:bCs/>
          <w:color w:val="auto"/>
          <w:sz w:val="22"/>
          <w:szCs w:val="22"/>
        </w:rPr>
        <w:t xml:space="preserve"> z dnia 24 kwietnia 2003 roku o </w:t>
      </w:r>
      <w:r w:rsidRPr="00045CA0">
        <w:rPr>
          <w:rFonts w:ascii="Times New Roman" w:hAnsi="Times New Roman"/>
          <w:b/>
          <w:bCs/>
          <w:color w:val="auto"/>
          <w:sz w:val="22"/>
          <w:szCs w:val="22"/>
        </w:rPr>
        <w:t>dział</w:t>
      </w:r>
      <w:r w:rsidR="008E2C71" w:rsidRPr="00045CA0">
        <w:rPr>
          <w:rFonts w:ascii="Times New Roman" w:hAnsi="Times New Roman"/>
          <w:b/>
          <w:bCs/>
          <w:color w:val="auto"/>
          <w:sz w:val="22"/>
          <w:szCs w:val="22"/>
        </w:rPr>
        <w:t>alności pożytku publicznego i o </w:t>
      </w:r>
      <w:r w:rsidRPr="00045CA0">
        <w:rPr>
          <w:rFonts w:ascii="Times New Roman" w:hAnsi="Times New Roman"/>
          <w:b/>
          <w:bCs/>
          <w:color w:val="auto"/>
          <w:sz w:val="22"/>
          <w:szCs w:val="22"/>
        </w:rPr>
        <w:t xml:space="preserve">wolontariacie </w:t>
      </w:r>
      <w:r w:rsidR="003351A6" w:rsidRPr="00045CA0">
        <w:rPr>
          <w:rFonts w:ascii="Times New Roman" w:hAnsi="Times New Roman"/>
          <w:b/>
          <w:color w:val="auto"/>
          <w:sz w:val="22"/>
          <w:szCs w:val="22"/>
        </w:rPr>
        <w:t>(</w:t>
      </w:r>
      <w:proofErr w:type="spellStart"/>
      <w:r w:rsidR="000E2C81" w:rsidRPr="00045CA0">
        <w:rPr>
          <w:rFonts w:ascii="Times New Roman" w:hAnsi="Times New Roman"/>
          <w:b/>
          <w:color w:val="auto"/>
          <w:sz w:val="22"/>
          <w:szCs w:val="22"/>
        </w:rPr>
        <w:t>t.j</w:t>
      </w:r>
      <w:proofErr w:type="spellEnd"/>
      <w:r w:rsidR="000E2C81" w:rsidRPr="00045CA0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3351A6" w:rsidRPr="00045CA0">
        <w:rPr>
          <w:rFonts w:ascii="Times New Roman" w:hAnsi="Times New Roman"/>
          <w:b/>
          <w:bCs/>
          <w:color w:val="auto"/>
          <w:sz w:val="22"/>
          <w:szCs w:val="22"/>
        </w:rPr>
        <w:t>Dz. U. z 2020 r. poz. 1057</w:t>
      </w:r>
      <w:r w:rsidR="003351A6" w:rsidRPr="00045CA0">
        <w:rPr>
          <w:rFonts w:ascii="Times New Roman" w:hAnsi="Times New Roman"/>
          <w:b/>
          <w:color w:val="auto"/>
          <w:sz w:val="22"/>
          <w:szCs w:val="22"/>
        </w:rPr>
        <w:t xml:space="preserve">) </w:t>
      </w:r>
      <w:r w:rsidRPr="00045CA0">
        <w:rPr>
          <w:rFonts w:ascii="Times New Roman" w:hAnsi="Times New Roman"/>
          <w:b/>
          <w:bCs/>
          <w:color w:val="auto"/>
          <w:sz w:val="22"/>
          <w:szCs w:val="22"/>
        </w:rPr>
        <w:t xml:space="preserve">w formie </w:t>
      </w:r>
      <w:r w:rsidR="002F6512" w:rsidRPr="00045CA0">
        <w:rPr>
          <w:rFonts w:ascii="Times New Roman" w:hAnsi="Times New Roman"/>
          <w:b/>
          <w:bCs/>
          <w:color w:val="auto"/>
          <w:sz w:val="22"/>
          <w:szCs w:val="22"/>
        </w:rPr>
        <w:t>wsparcia</w:t>
      </w:r>
      <w:r w:rsidRPr="00045CA0">
        <w:rPr>
          <w:rFonts w:ascii="Times New Roman" w:hAnsi="Times New Roman"/>
          <w:b/>
          <w:bCs/>
          <w:color w:val="auto"/>
          <w:sz w:val="22"/>
          <w:szCs w:val="22"/>
        </w:rPr>
        <w:t xml:space="preserve"> wykonania zadania.</w:t>
      </w:r>
    </w:p>
    <w:p w:rsidR="00F161F6" w:rsidRPr="00045CA0" w:rsidRDefault="00F161F6" w:rsidP="00D1427C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F161F6" w:rsidRPr="00045CA0" w:rsidRDefault="00F161F6" w:rsidP="00D1427C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 xml:space="preserve">Warunki konkursu opracowano na podstawie art. 13 ustawy z dnia 24 kwietnia 2003 roku </w:t>
      </w:r>
      <w:r w:rsidRPr="00045CA0">
        <w:rPr>
          <w:rFonts w:ascii="Times New Roman" w:hAnsi="Times New Roman"/>
          <w:color w:val="auto"/>
          <w:sz w:val="22"/>
          <w:szCs w:val="22"/>
        </w:rPr>
        <w:br/>
        <w:t>o dzia</w:t>
      </w:r>
      <w:r w:rsidR="00754A7D" w:rsidRPr="00045CA0">
        <w:rPr>
          <w:rFonts w:ascii="Times New Roman" w:hAnsi="Times New Roman"/>
          <w:color w:val="auto"/>
          <w:sz w:val="22"/>
          <w:szCs w:val="22"/>
        </w:rPr>
        <w:t xml:space="preserve">łalności pożytku publicznego </w:t>
      </w:r>
      <w:r w:rsidR="00184B1F" w:rsidRPr="00045CA0">
        <w:rPr>
          <w:rFonts w:ascii="Times New Roman" w:hAnsi="Times New Roman"/>
          <w:color w:val="auto"/>
          <w:sz w:val="22"/>
          <w:szCs w:val="22"/>
        </w:rPr>
        <w:t>i o wolontariacie, zwanej</w:t>
      </w:r>
      <w:r w:rsidRPr="00045CA0">
        <w:rPr>
          <w:rFonts w:ascii="Times New Roman" w:hAnsi="Times New Roman"/>
          <w:color w:val="auto"/>
          <w:sz w:val="22"/>
          <w:szCs w:val="22"/>
        </w:rPr>
        <w:t xml:space="preserve"> dalej </w:t>
      </w:r>
      <w:r w:rsidR="006859E9" w:rsidRPr="00045CA0">
        <w:rPr>
          <w:rFonts w:ascii="Times New Roman" w:hAnsi="Times New Roman"/>
          <w:color w:val="auto"/>
          <w:sz w:val="22"/>
          <w:szCs w:val="22"/>
        </w:rPr>
        <w:t>„</w:t>
      </w:r>
      <w:r w:rsidRPr="00045CA0">
        <w:rPr>
          <w:rFonts w:ascii="Times New Roman" w:hAnsi="Times New Roman"/>
          <w:color w:val="auto"/>
          <w:sz w:val="22"/>
          <w:szCs w:val="22"/>
        </w:rPr>
        <w:t>ustawą</w:t>
      </w:r>
      <w:r w:rsidR="006859E9" w:rsidRPr="00045CA0">
        <w:rPr>
          <w:rFonts w:ascii="Times New Roman" w:hAnsi="Times New Roman"/>
          <w:color w:val="auto"/>
          <w:sz w:val="22"/>
          <w:szCs w:val="22"/>
        </w:rPr>
        <w:t>”</w:t>
      </w:r>
      <w:r w:rsidRPr="00045CA0">
        <w:rPr>
          <w:rFonts w:ascii="Times New Roman" w:hAnsi="Times New Roman"/>
          <w:color w:val="auto"/>
          <w:sz w:val="22"/>
          <w:szCs w:val="22"/>
        </w:rPr>
        <w:t>.</w:t>
      </w:r>
    </w:p>
    <w:p w:rsidR="00F161F6" w:rsidRPr="00045CA0" w:rsidRDefault="00F161F6" w:rsidP="00D1427C">
      <w:pPr>
        <w:autoSpaceDE w:val="0"/>
        <w:autoSpaceDN w:val="0"/>
        <w:adjustRightInd w:val="0"/>
        <w:rPr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161F6" w:rsidRPr="00045CA0" w:rsidTr="006E13C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F6" w:rsidRPr="00045CA0" w:rsidRDefault="00F161F6" w:rsidP="00D1427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  <w:r w:rsidRPr="00045CA0">
              <w:rPr>
                <w:rFonts w:eastAsia="Times New Roman"/>
                <w:b/>
                <w:sz w:val="22"/>
              </w:rPr>
              <w:t xml:space="preserve">§ 1 </w:t>
            </w:r>
          </w:p>
          <w:p w:rsidR="00F161F6" w:rsidRPr="00045CA0" w:rsidRDefault="00F161F6" w:rsidP="00D1427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  <w:r w:rsidRPr="00045CA0">
              <w:rPr>
                <w:rFonts w:eastAsia="Times New Roman"/>
                <w:b/>
                <w:sz w:val="22"/>
              </w:rPr>
              <w:t>Rodzaj zadania i wysokość środków publicznych</w:t>
            </w:r>
          </w:p>
          <w:p w:rsidR="00F161F6" w:rsidRPr="00045CA0" w:rsidRDefault="00F161F6" w:rsidP="00D1427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</w:p>
        </w:tc>
      </w:tr>
    </w:tbl>
    <w:p w:rsidR="00F161F6" w:rsidRPr="00045CA0" w:rsidRDefault="00F161F6" w:rsidP="00D1427C">
      <w:pPr>
        <w:autoSpaceDE w:val="0"/>
        <w:autoSpaceDN w:val="0"/>
        <w:adjustRightInd w:val="0"/>
        <w:rPr>
          <w:b/>
          <w:sz w:val="22"/>
        </w:rPr>
      </w:pPr>
    </w:p>
    <w:p w:rsidR="00831903" w:rsidRPr="00045CA0" w:rsidRDefault="00831903" w:rsidP="00D1427C">
      <w:pPr>
        <w:rPr>
          <w:sz w:val="22"/>
        </w:rPr>
      </w:pPr>
      <w:r w:rsidRPr="00045CA0">
        <w:rPr>
          <w:b/>
          <w:bCs/>
          <w:sz w:val="22"/>
        </w:rPr>
        <w:t xml:space="preserve">Prowadzenie od 01.01.2021 r. do 31.12.2022 r. placówki opiekuńczo-wychowawczej typu rodzinnego dla 8 dzieci. </w:t>
      </w:r>
    </w:p>
    <w:p w:rsidR="00FB4370" w:rsidRPr="00045CA0" w:rsidRDefault="00FB4370" w:rsidP="00D1427C">
      <w:pPr>
        <w:pStyle w:val="Tekstpodstawowy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045CA0" w:rsidRPr="00045CA0" w:rsidTr="004F1FDE">
        <w:tc>
          <w:tcPr>
            <w:tcW w:w="9261" w:type="dxa"/>
            <w:shd w:val="clear" w:color="auto" w:fill="auto"/>
          </w:tcPr>
          <w:p w:rsidR="00A31F4A" w:rsidRPr="00045CA0" w:rsidRDefault="00A31F4A" w:rsidP="00D1427C">
            <w:pPr>
              <w:numPr>
                <w:ilvl w:val="0"/>
                <w:numId w:val="2"/>
              </w:numPr>
              <w:rPr>
                <w:sz w:val="22"/>
              </w:rPr>
            </w:pPr>
            <w:r w:rsidRPr="00045CA0">
              <w:rPr>
                <w:b/>
                <w:sz w:val="22"/>
              </w:rPr>
              <w:t>Forma realizacji zadania:</w:t>
            </w:r>
            <w:r w:rsidRPr="00045CA0">
              <w:rPr>
                <w:sz w:val="22"/>
              </w:rPr>
              <w:t xml:space="preserve"> </w:t>
            </w:r>
            <w:r w:rsidR="006859E9" w:rsidRPr="00045CA0">
              <w:rPr>
                <w:sz w:val="22"/>
              </w:rPr>
              <w:t>wsparcie</w:t>
            </w:r>
          </w:p>
        </w:tc>
      </w:tr>
      <w:tr w:rsidR="00045CA0" w:rsidRPr="00045CA0" w:rsidTr="004F1FDE">
        <w:tc>
          <w:tcPr>
            <w:tcW w:w="9261" w:type="dxa"/>
            <w:shd w:val="clear" w:color="auto" w:fill="auto"/>
          </w:tcPr>
          <w:p w:rsidR="00117978" w:rsidRPr="00045CA0" w:rsidRDefault="006A2BC3" w:rsidP="00D1427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45CA0">
              <w:rPr>
                <w:b/>
                <w:sz w:val="22"/>
                <w:szCs w:val="22"/>
              </w:rPr>
              <w:t>Opis zadania:</w:t>
            </w:r>
            <w:r w:rsidR="006859E9" w:rsidRPr="00045CA0">
              <w:rPr>
                <w:b/>
                <w:sz w:val="22"/>
                <w:szCs w:val="22"/>
              </w:rPr>
              <w:t xml:space="preserve"> </w:t>
            </w:r>
            <w:r w:rsidR="006859E9" w:rsidRPr="00045CA0">
              <w:rPr>
                <w:sz w:val="22"/>
                <w:szCs w:val="22"/>
              </w:rPr>
              <w:t>o</w:t>
            </w:r>
            <w:r w:rsidR="00634DFC" w:rsidRPr="00045CA0">
              <w:rPr>
                <w:sz w:val="22"/>
                <w:szCs w:val="22"/>
              </w:rPr>
              <w:t xml:space="preserve">rganizacja, działanie placówki </w:t>
            </w:r>
            <w:r w:rsidR="00634DFC" w:rsidRPr="00045CA0">
              <w:rPr>
                <w:bCs/>
                <w:sz w:val="22"/>
                <w:szCs w:val="22"/>
              </w:rPr>
              <w:t xml:space="preserve">opiekuńczo-wychowawczej typu </w:t>
            </w:r>
            <w:r w:rsidR="003351A6" w:rsidRPr="00045CA0">
              <w:rPr>
                <w:bCs/>
                <w:sz w:val="22"/>
                <w:szCs w:val="22"/>
              </w:rPr>
              <w:t>rodzinnego</w:t>
            </w:r>
            <w:r w:rsidR="00634DFC" w:rsidRPr="00045CA0">
              <w:rPr>
                <w:bCs/>
                <w:sz w:val="22"/>
                <w:szCs w:val="22"/>
              </w:rPr>
              <w:t xml:space="preserve"> </w:t>
            </w:r>
            <w:r w:rsidR="006859E9" w:rsidRPr="00045CA0">
              <w:rPr>
                <w:sz w:val="22"/>
                <w:szCs w:val="22"/>
              </w:rPr>
              <w:t>i </w:t>
            </w:r>
            <w:r w:rsidR="00634DFC" w:rsidRPr="00045CA0">
              <w:rPr>
                <w:sz w:val="22"/>
                <w:szCs w:val="22"/>
              </w:rPr>
              <w:t>kwalifikacje kadry w niej zatrudnionej winny być zgodne z przepisami ustawy z dnia 9 czerwca 2011 r. o wspieraniu rodziny i systemie pieczy zastępczej (</w:t>
            </w:r>
            <w:proofErr w:type="spellStart"/>
            <w:r w:rsidR="000E2C81" w:rsidRPr="00045CA0">
              <w:rPr>
                <w:sz w:val="22"/>
                <w:szCs w:val="22"/>
              </w:rPr>
              <w:t>t.j</w:t>
            </w:r>
            <w:proofErr w:type="spellEnd"/>
            <w:r w:rsidR="000E2C81" w:rsidRPr="00045CA0">
              <w:rPr>
                <w:sz w:val="22"/>
                <w:szCs w:val="22"/>
              </w:rPr>
              <w:t xml:space="preserve">. </w:t>
            </w:r>
            <w:r w:rsidR="00634DFC" w:rsidRPr="00045CA0">
              <w:rPr>
                <w:sz w:val="22"/>
                <w:szCs w:val="22"/>
              </w:rPr>
              <w:t>Dz. U. z 2</w:t>
            </w:r>
            <w:r w:rsidR="003351A6" w:rsidRPr="00045CA0">
              <w:rPr>
                <w:sz w:val="22"/>
                <w:szCs w:val="22"/>
              </w:rPr>
              <w:t>020 r. poz. 821</w:t>
            </w:r>
            <w:r w:rsidR="00634DFC" w:rsidRPr="00045CA0">
              <w:rPr>
                <w:sz w:val="22"/>
                <w:szCs w:val="22"/>
              </w:rPr>
              <w:t>) oraz rozporządzenia Ministra Pracy i Polityki Społecznej z dnia 22 grudnia 2011 r. w sprawie instytucjonalnej pieczy zastępczej (Dz. U. z 2011 r. Nr 292, poz. 1720).</w:t>
            </w:r>
            <w:r w:rsidR="00117978" w:rsidRPr="00045CA0">
              <w:rPr>
                <w:sz w:val="22"/>
                <w:szCs w:val="22"/>
              </w:rPr>
              <w:t xml:space="preserve"> Placówka opiekuńczo-wychowawcza typu rodzinnego:</w:t>
            </w:r>
          </w:p>
          <w:p w:rsidR="00117978" w:rsidRPr="00045CA0" w:rsidRDefault="00117978" w:rsidP="00D1427C">
            <w:pPr>
              <w:ind w:left="360"/>
              <w:rPr>
                <w:rFonts w:eastAsia="Times New Roman"/>
                <w:sz w:val="22"/>
                <w:lang w:eastAsia="pl-PL"/>
              </w:rPr>
            </w:pPr>
            <w:bookmarkStart w:id="0" w:name="mip54205829"/>
            <w:bookmarkEnd w:id="0"/>
            <w:r w:rsidRPr="00045CA0">
              <w:rPr>
                <w:rFonts w:eastAsia="Times New Roman"/>
                <w:sz w:val="22"/>
                <w:lang w:eastAsia="pl-PL"/>
              </w:rPr>
              <w:t>1) wychowuje dzieci w różnym wieku, w tym dorastające i usamodzielniające się;</w:t>
            </w:r>
          </w:p>
          <w:p w:rsidR="00117978" w:rsidRPr="00045CA0" w:rsidRDefault="00117978" w:rsidP="00D1427C">
            <w:pPr>
              <w:ind w:left="360"/>
              <w:rPr>
                <w:rFonts w:eastAsia="Times New Roman"/>
                <w:sz w:val="22"/>
                <w:lang w:eastAsia="pl-PL"/>
              </w:rPr>
            </w:pPr>
            <w:bookmarkStart w:id="1" w:name="mip54205830"/>
            <w:bookmarkEnd w:id="1"/>
            <w:r w:rsidRPr="00045CA0">
              <w:rPr>
                <w:rFonts w:eastAsia="Times New Roman"/>
                <w:sz w:val="22"/>
                <w:lang w:eastAsia="pl-PL"/>
              </w:rPr>
              <w:t>2) umożliwia wspólne wychowanie i opiekę licznemu rodzeństwu;</w:t>
            </w:r>
          </w:p>
          <w:p w:rsidR="00634DFC" w:rsidRPr="00045CA0" w:rsidRDefault="00117978" w:rsidP="00D1427C">
            <w:pPr>
              <w:ind w:left="360"/>
              <w:rPr>
                <w:rFonts w:eastAsia="Times New Roman"/>
                <w:sz w:val="22"/>
                <w:lang w:eastAsia="pl-PL"/>
              </w:rPr>
            </w:pPr>
            <w:bookmarkStart w:id="2" w:name="mip54205831"/>
            <w:bookmarkEnd w:id="2"/>
            <w:r w:rsidRPr="00045CA0">
              <w:rPr>
                <w:rFonts w:eastAsia="Times New Roman"/>
                <w:sz w:val="22"/>
                <w:lang w:eastAsia="pl-PL"/>
              </w:rPr>
              <w:t>3) współpracuje z koordynatorem rodzinnej pieczy zastępczej i asystentem rodziny.</w:t>
            </w:r>
          </w:p>
          <w:p w:rsidR="00634DFC" w:rsidRPr="00045CA0" w:rsidRDefault="00634DFC" w:rsidP="00D1427C">
            <w:pPr>
              <w:pStyle w:val="Style1"/>
              <w:widowControl/>
              <w:spacing w:line="240" w:lineRule="auto"/>
              <w:ind w:left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F4A" w:rsidRPr="00045CA0" w:rsidRDefault="00A31F4A" w:rsidP="00D1427C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45CA0">
              <w:rPr>
                <w:rFonts w:ascii="Times New Roman" w:hAnsi="Times New Roman"/>
                <w:b/>
                <w:sz w:val="22"/>
                <w:szCs w:val="22"/>
              </w:rPr>
              <w:t xml:space="preserve">Cel zadania: </w:t>
            </w:r>
            <w:r w:rsidRPr="00045CA0">
              <w:rPr>
                <w:rFonts w:ascii="Times New Roman" w:hAnsi="Times New Roman"/>
                <w:sz w:val="22"/>
                <w:szCs w:val="22"/>
              </w:rPr>
              <w:t>objęcie</w:t>
            </w:r>
            <w:r w:rsidRPr="00045CA0">
              <w:rPr>
                <w:rFonts w:ascii="Times New Roman" w:hAnsi="Times New Roman"/>
                <w:bCs/>
                <w:sz w:val="22"/>
                <w:szCs w:val="22"/>
              </w:rPr>
              <w:t xml:space="preserve"> pieczą zastępczą dzieci pozbawionych opieki rodziców poprzez:</w:t>
            </w:r>
          </w:p>
          <w:p w:rsidR="00634DFC" w:rsidRPr="00045CA0" w:rsidRDefault="00A31F4A" w:rsidP="00D1427C">
            <w:pPr>
              <w:pStyle w:val="Tekstpodstawowy"/>
              <w:numPr>
                <w:ilvl w:val="0"/>
                <w:numId w:val="20"/>
              </w:numPr>
              <w:spacing w:after="0"/>
              <w:rPr>
                <w:bCs/>
                <w:sz w:val="22"/>
                <w:szCs w:val="22"/>
              </w:rPr>
            </w:pPr>
            <w:r w:rsidRPr="00045CA0">
              <w:rPr>
                <w:sz w:val="22"/>
                <w:szCs w:val="22"/>
              </w:rPr>
              <w:t xml:space="preserve">zapewnienie całodobowej opieki i wychowania oraz zaspokojenie </w:t>
            </w:r>
            <w:r w:rsidRPr="00045CA0">
              <w:rPr>
                <w:sz w:val="22"/>
                <w:szCs w:val="22"/>
              </w:rPr>
              <w:br/>
              <w:t>ich niezbędnych potrzeb, w szczególności emocjonalnych, rozwojowych, zdrowotnych, bytowych, społecznych i reli</w:t>
            </w:r>
            <w:r w:rsidR="00634DFC" w:rsidRPr="00045CA0">
              <w:rPr>
                <w:sz w:val="22"/>
                <w:szCs w:val="22"/>
              </w:rPr>
              <w:t>gijnych;</w:t>
            </w:r>
          </w:p>
          <w:p w:rsidR="00634DFC" w:rsidRPr="00045CA0" w:rsidRDefault="00A31F4A" w:rsidP="00D1427C">
            <w:pPr>
              <w:pStyle w:val="Tekstpodstawowy"/>
              <w:numPr>
                <w:ilvl w:val="0"/>
                <w:numId w:val="20"/>
              </w:numPr>
              <w:spacing w:after="0"/>
              <w:rPr>
                <w:bCs/>
                <w:sz w:val="22"/>
                <w:szCs w:val="22"/>
              </w:rPr>
            </w:pPr>
            <w:r w:rsidRPr="00045CA0">
              <w:rPr>
                <w:sz w:val="22"/>
                <w:szCs w:val="22"/>
              </w:rPr>
              <w:t>realizację przygotowanych we współpracy z asystente</w:t>
            </w:r>
            <w:r w:rsidR="00634DFC" w:rsidRPr="00045CA0">
              <w:rPr>
                <w:sz w:val="22"/>
                <w:szCs w:val="22"/>
              </w:rPr>
              <w:t>m rodziny planów pomocy dziecku;</w:t>
            </w:r>
          </w:p>
          <w:p w:rsidR="00634DFC" w:rsidRPr="00045CA0" w:rsidRDefault="00A31F4A" w:rsidP="00D1427C">
            <w:pPr>
              <w:pStyle w:val="Tekstpodstawowy"/>
              <w:numPr>
                <w:ilvl w:val="0"/>
                <w:numId w:val="20"/>
              </w:numPr>
              <w:spacing w:after="0"/>
              <w:rPr>
                <w:bCs/>
                <w:sz w:val="22"/>
                <w:szCs w:val="22"/>
              </w:rPr>
            </w:pPr>
            <w:r w:rsidRPr="00045CA0">
              <w:rPr>
                <w:sz w:val="22"/>
                <w:szCs w:val="22"/>
              </w:rPr>
              <w:t>umożliwienie kontaktu dzieciom z rodzicami i innymi osobami bliskimi,</w:t>
            </w:r>
            <w:r w:rsidR="00634DFC" w:rsidRPr="00045CA0">
              <w:rPr>
                <w:sz w:val="22"/>
                <w:szCs w:val="22"/>
              </w:rPr>
              <w:t xml:space="preserve"> chyba że sąd postanowi inaczej;</w:t>
            </w:r>
          </w:p>
          <w:p w:rsidR="00634DFC" w:rsidRPr="00045CA0" w:rsidRDefault="00A31F4A" w:rsidP="00D1427C">
            <w:pPr>
              <w:pStyle w:val="Tekstpodstawowy"/>
              <w:numPr>
                <w:ilvl w:val="0"/>
                <w:numId w:val="20"/>
              </w:numPr>
              <w:spacing w:after="0"/>
              <w:rPr>
                <w:bCs/>
                <w:sz w:val="22"/>
                <w:szCs w:val="22"/>
              </w:rPr>
            </w:pPr>
            <w:r w:rsidRPr="00045CA0">
              <w:rPr>
                <w:sz w:val="22"/>
                <w:szCs w:val="22"/>
              </w:rPr>
              <w:t>podejmowanie działań w</w:t>
            </w:r>
            <w:r w:rsidR="00634DFC" w:rsidRPr="00045CA0">
              <w:rPr>
                <w:sz w:val="22"/>
                <w:szCs w:val="22"/>
              </w:rPr>
              <w:t xml:space="preserve"> celu powrotu dzieci do rodziny;</w:t>
            </w:r>
          </w:p>
          <w:p w:rsidR="00634DFC" w:rsidRPr="00045CA0" w:rsidRDefault="00A31F4A" w:rsidP="00D1427C">
            <w:pPr>
              <w:pStyle w:val="Tekstpodstawowy"/>
              <w:numPr>
                <w:ilvl w:val="0"/>
                <w:numId w:val="20"/>
              </w:numPr>
              <w:spacing w:after="0"/>
              <w:rPr>
                <w:bCs/>
                <w:sz w:val="22"/>
                <w:szCs w:val="22"/>
              </w:rPr>
            </w:pPr>
            <w:r w:rsidRPr="00045CA0">
              <w:rPr>
                <w:sz w:val="22"/>
                <w:szCs w:val="22"/>
              </w:rPr>
              <w:t xml:space="preserve">zapewnienie dzieciom dostępu do kształcenia dostosowanego do ich </w:t>
            </w:r>
            <w:r w:rsidR="00634DFC" w:rsidRPr="00045CA0">
              <w:rPr>
                <w:sz w:val="22"/>
                <w:szCs w:val="22"/>
              </w:rPr>
              <w:t xml:space="preserve">wieku </w:t>
            </w:r>
            <w:r w:rsidR="00634DFC" w:rsidRPr="00045CA0">
              <w:rPr>
                <w:sz w:val="22"/>
                <w:szCs w:val="22"/>
              </w:rPr>
              <w:br/>
              <w:t>i możliwości rozwojowych;</w:t>
            </w:r>
          </w:p>
          <w:p w:rsidR="00634DFC" w:rsidRPr="00045CA0" w:rsidRDefault="00A31F4A" w:rsidP="00D1427C">
            <w:pPr>
              <w:pStyle w:val="Tekstpodstawowy"/>
              <w:numPr>
                <w:ilvl w:val="0"/>
                <w:numId w:val="20"/>
              </w:numPr>
              <w:spacing w:after="0"/>
              <w:rPr>
                <w:bCs/>
                <w:sz w:val="22"/>
                <w:szCs w:val="22"/>
              </w:rPr>
            </w:pPr>
            <w:r w:rsidRPr="00045CA0">
              <w:rPr>
                <w:sz w:val="22"/>
                <w:szCs w:val="22"/>
              </w:rPr>
              <w:t>obejmowanie dzi</w:t>
            </w:r>
            <w:r w:rsidR="00634DFC" w:rsidRPr="00045CA0">
              <w:rPr>
                <w:sz w:val="22"/>
                <w:szCs w:val="22"/>
              </w:rPr>
              <w:t>eci działaniami terapeutycznymi;</w:t>
            </w:r>
          </w:p>
          <w:p w:rsidR="00A31F4A" w:rsidRPr="00045CA0" w:rsidRDefault="00A31F4A" w:rsidP="00D1427C">
            <w:pPr>
              <w:pStyle w:val="Tekstpodstawowy"/>
              <w:numPr>
                <w:ilvl w:val="0"/>
                <w:numId w:val="20"/>
              </w:numPr>
              <w:spacing w:after="0"/>
              <w:rPr>
                <w:bCs/>
                <w:sz w:val="22"/>
                <w:szCs w:val="22"/>
              </w:rPr>
            </w:pPr>
            <w:r w:rsidRPr="00045CA0">
              <w:rPr>
                <w:sz w:val="22"/>
                <w:szCs w:val="22"/>
              </w:rPr>
              <w:t>zapewnienie korzystania z przysługujących świadczeń zdrowotnych.</w:t>
            </w:r>
          </w:p>
          <w:p w:rsidR="006859E9" w:rsidRPr="00045CA0" w:rsidRDefault="006859E9" w:rsidP="00D1427C">
            <w:pPr>
              <w:pStyle w:val="Tekstpodstawowy"/>
              <w:spacing w:after="0"/>
              <w:ind w:left="720"/>
              <w:rPr>
                <w:bCs/>
                <w:sz w:val="22"/>
                <w:szCs w:val="22"/>
              </w:rPr>
            </w:pPr>
          </w:p>
        </w:tc>
      </w:tr>
      <w:tr w:rsidR="00045CA0" w:rsidRPr="00045CA0" w:rsidTr="004F1FDE">
        <w:tc>
          <w:tcPr>
            <w:tcW w:w="9261" w:type="dxa"/>
            <w:shd w:val="clear" w:color="auto" w:fill="auto"/>
          </w:tcPr>
          <w:p w:rsidR="00634DFC" w:rsidRPr="00045CA0" w:rsidRDefault="00A31F4A" w:rsidP="00D1427C">
            <w:pPr>
              <w:pStyle w:val="Akapitzlist"/>
              <w:numPr>
                <w:ilvl w:val="0"/>
                <w:numId w:val="2"/>
              </w:numPr>
              <w:contextualSpacing/>
              <w:rPr>
                <w:bCs/>
                <w:sz w:val="22"/>
                <w:szCs w:val="22"/>
              </w:rPr>
            </w:pPr>
            <w:r w:rsidRPr="00045CA0">
              <w:rPr>
                <w:b/>
                <w:sz w:val="22"/>
                <w:szCs w:val="22"/>
              </w:rPr>
              <w:t xml:space="preserve">Adresaci zadania: </w:t>
            </w:r>
          </w:p>
          <w:p w:rsidR="00A31F4A" w:rsidRPr="00045CA0" w:rsidRDefault="00A31F4A" w:rsidP="00D1427C">
            <w:pPr>
              <w:pStyle w:val="Akapitzlist"/>
              <w:ind w:left="360"/>
              <w:contextualSpacing/>
              <w:rPr>
                <w:bCs/>
                <w:sz w:val="22"/>
                <w:szCs w:val="22"/>
              </w:rPr>
            </w:pPr>
            <w:r w:rsidRPr="00045CA0">
              <w:rPr>
                <w:bCs/>
                <w:sz w:val="22"/>
                <w:szCs w:val="22"/>
              </w:rPr>
              <w:t xml:space="preserve">Dzieci i młodzież </w:t>
            </w:r>
            <w:r w:rsidR="00DD7A3A" w:rsidRPr="00045CA0">
              <w:rPr>
                <w:bCs/>
                <w:sz w:val="22"/>
                <w:szCs w:val="22"/>
              </w:rPr>
              <w:t>z terenu M</w:t>
            </w:r>
            <w:r w:rsidRPr="00045CA0">
              <w:rPr>
                <w:bCs/>
                <w:sz w:val="22"/>
                <w:szCs w:val="22"/>
              </w:rPr>
              <w:t>iasta Białegostoku oraz dzieci p</w:t>
            </w:r>
            <w:r w:rsidR="0015610D">
              <w:rPr>
                <w:bCs/>
                <w:sz w:val="22"/>
                <w:szCs w:val="22"/>
              </w:rPr>
              <w:t>ochodzące s</w:t>
            </w:r>
            <w:r w:rsidR="00DD7A3A" w:rsidRPr="00045CA0">
              <w:rPr>
                <w:bCs/>
                <w:sz w:val="22"/>
                <w:szCs w:val="22"/>
              </w:rPr>
              <w:t>poza terenu M</w:t>
            </w:r>
            <w:r w:rsidRPr="00045CA0">
              <w:rPr>
                <w:bCs/>
                <w:sz w:val="22"/>
                <w:szCs w:val="22"/>
              </w:rPr>
              <w:t>iasta Białegostoku na podstawie zawartych porozumień.</w:t>
            </w:r>
            <w:r w:rsidR="006A2BC3" w:rsidRPr="00045CA0">
              <w:rPr>
                <w:bCs/>
                <w:sz w:val="22"/>
                <w:szCs w:val="22"/>
              </w:rPr>
              <w:t xml:space="preserve"> </w:t>
            </w:r>
            <w:r w:rsidR="00CB7E98" w:rsidRPr="00045CA0">
              <w:rPr>
                <w:sz w:val="22"/>
                <w:szCs w:val="22"/>
              </w:rPr>
              <w:t xml:space="preserve">W placówce opiekuńczo-wychowawczej </w:t>
            </w:r>
            <w:bookmarkStart w:id="3" w:name="highlightHit_9"/>
            <w:bookmarkEnd w:id="3"/>
            <w:r w:rsidR="00CB7E98" w:rsidRPr="00045CA0">
              <w:rPr>
                <w:rStyle w:val="highlight"/>
                <w:sz w:val="22"/>
                <w:szCs w:val="22"/>
              </w:rPr>
              <w:t>typu</w:t>
            </w:r>
            <w:r w:rsidR="00CB7E98" w:rsidRPr="00045CA0">
              <w:rPr>
                <w:sz w:val="22"/>
                <w:szCs w:val="22"/>
              </w:rPr>
              <w:t xml:space="preserve"> rodzinnego można umieścić, w tym samym czasie, łącznie nie więcej niż 8 dzieci oraz osób, które osiągnęły pełnoletność przebywając w pieczy zastępczej. W ra</w:t>
            </w:r>
            <w:r w:rsidR="00130255" w:rsidRPr="00045CA0">
              <w:rPr>
                <w:sz w:val="22"/>
                <w:szCs w:val="22"/>
              </w:rPr>
              <w:t>zie konieczności umieszczenia w </w:t>
            </w:r>
            <w:r w:rsidR="00CB7E98" w:rsidRPr="00045CA0">
              <w:rPr>
                <w:sz w:val="22"/>
                <w:szCs w:val="22"/>
              </w:rPr>
              <w:t>placówce rodzeństwa, za zgodą dyrektora tej placówki oraz po uzyskaniu zezwolenia wojewody, jest dopuszczalne umieszczenie w tym samym cza</w:t>
            </w:r>
            <w:r w:rsidR="00130255" w:rsidRPr="00045CA0">
              <w:rPr>
                <w:sz w:val="22"/>
                <w:szCs w:val="22"/>
              </w:rPr>
              <w:t>sie większej liczby dzieci, nie </w:t>
            </w:r>
            <w:r w:rsidR="00CB7E98" w:rsidRPr="00045CA0">
              <w:rPr>
                <w:sz w:val="22"/>
                <w:szCs w:val="22"/>
              </w:rPr>
              <w:t>więcej jednak niż 10.</w:t>
            </w:r>
          </w:p>
        </w:tc>
      </w:tr>
      <w:tr w:rsidR="00A31F4A" w:rsidRPr="00045CA0" w:rsidTr="004F1FDE">
        <w:tc>
          <w:tcPr>
            <w:tcW w:w="9261" w:type="dxa"/>
            <w:shd w:val="clear" w:color="auto" w:fill="auto"/>
          </w:tcPr>
          <w:p w:rsidR="00A31F4A" w:rsidRPr="00045CA0" w:rsidRDefault="00A31F4A" w:rsidP="00D1427C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 w:rsidRPr="00045CA0">
              <w:rPr>
                <w:b/>
                <w:sz w:val="22"/>
              </w:rPr>
              <w:t xml:space="preserve">Miejsce realizacji zadania: </w:t>
            </w:r>
            <w:r w:rsidRPr="00045CA0">
              <w:rPr>
                <w:sz w:val="22"/>
              </w:rPr>
              <w:t>Miasto Białystok</w:t>
            </w:r>
          </w:p>
        </w:tc>
      </w:tr>
    </w:tbl>
    <w:p w:rsidR="00D339FD" w:rsidRPr="00045CA0" w:rsidRDefault="00D339FD" w:rsidP="00D1427C">
      <w:pPr>
        <w:rPr>
          <w:sz w:val="22"/>
        </w:rPr>
      </w:pPr>
    </w:p>
    <w:p w:rsidR="006A2BC3" w:rsidRPr="00045CA0" w:rsidRDefault="00F34F0D" w:rsidP="00D1427C">
      <w:pPr>
        <w:pStyle w:val="Akapitzlist"/>
        <w:numPr>
          <w:ilvl w:val="0"/>
          <w:numId w:val="2"/>
        </w:numPr>
        <w:contextualSpacing/>
        <w:rPr>
          <w:sz w:val="22"/>
          <w:szCs w:val="22"/>
        </w:rPr>
      </w:pPr>
      <w:r w:rsidRPr="00045CA0">
        <w:rPr>
          <w:sz w:val="22"/>
          <w:szCs w:val="22"/>
        </w:rPr>
        <w:lastRenderedPageBreak/>
        <w:t>Wysokość planowanych środków publicznych przeznaczonych n</w:t>
      </w:r>
      <w:r w:rsidR="008E2C71" w:rsidRPr="00045CA0">
        <w:rPr>
          <w:sz w:val="22"/>
          <w:szCs w:val="22"/>
        </w:rPr>
        <w:t xml:space="preserve">a </w:t>
      </w:r>
      <w:r w:rsidR="006859E9" w:rsidRPr="00045CA0">
        <w:rPr>
          <w:sz w:val="22"/>
          <w:szCs w:val="22"/>
        </w:rPr>
        <w:t>wsparcie</w:t>
      </w:r>
      <w:r w:rsidR="008E2C71" w:rsidRPr="00045CA0">
        <w:rPr>
          <w:sz w:val="22"/>
          <w:szCs w:val="22"/>
        </w:rPr>
        <w:t xml:space="preserve"> realizacji zadania w </w:t>
      </w:r>
      <w:r w:rsidRPr="00045CA0">
        <w:rPr>
          <w:sz w:val="22"/>
          <w:szCs w:val="22"/>
        </w:rPr>
        <w:t xml:space="preserve">okresie od dnia </w:t>
      </w:r>
      <w:r w:rsidR="00CB7E98" w:rsidRPr="00045CA0">
        <w:rPr>
          <w:b/>
          <w:sz w:val="22"/>
          <w:szCs w:val="22"/>
        </w:rPr>
        <w:t>01 stycznia 2021</w:t>
      </w:r>
      <w:r w:rsidR="004F1FDE" w:rsidRPr="00045CA0">
        <w:rPr>
          <w:b/>
          <w:sz w:val="22"/>
          <w:szCs w:val="22"/>
        </w:rPr>
        <w:t xml:space="preserve"> r.</w:t>
      </w:r>
      <w:r w:rsidR="004F1FDE" w:rsidRPr="00045CA0">
        <w:rPr>
          <w:sz w:val="22"/>
          <w:szCs w:val="22"/>
        </w:rPr>
        <w:t xml:space="preserve"> do dnia </w:t>
      </w:r>
      <w:r w:rsidR="00CB7E98" w:rsidRPr="00045CA0">
        <w:rPr>
          <w:b/>
          <w:sz w:val="22"/>
          <w:szCs w:val="22"/>
        </w:rPr>
        <w:t>31 grudnia 2022</w:t>
      </w:r>
      <w:r w:rsidRPr="00045CA0">
        <w:rPr>
          <w:b/>
          <w:sz w:val="22"/>
          <w:szCs w:val="22"/>
        </w:rPr>
        <w:t xml:space="preserve"> r.</w:t>
      </w:r>
      <w:r w:rsidRPr="00045CA0">
        <w:rPr>
          <w:sz w:val="22"/>
          <w:szCs w:val="22"/>
        </w:rPr>
        <w:t xml:space="preserve"> </w:t>
      </w:r>
      <w:r w:rsidR="004F1FDE" w:rsidRPr="00045CA0">
        <w:rPr>
          <w:sz w:val="22"/>
          <w:szCs w:val="22"/>
        </w:rPr>
        <w:t>wynosi</w:t>
      </w:r>
      <w:r w:rsidR="000F0673" w:rsidRPr="00045CA0">
        <w:rPr>
          <w:sz w:val="22"/>
          <w:szCs w:val="22"/>
        </w:rPr>
        <w:t xml:space="preserve"> </w:t>
      </w:r>
      <w:r w:rsidR="000F0673" w:rsidRPr="00045CA0">
        <w:rPr>
          <w:b/>
          <w:sz w:val="22"/>
          <w:szCs w:val="22"/>
        </w:rPr>
        <w:t>624 000</w:t>
      </w:r>
      <w:r w:rsidRPr="00045CA0">
        <w:rPr>
          <w:b/>
          <w:sz w:val="22"/>
          <w:szCs w:val="22"/>
        </w:rPr>
        <w:t> zł</w:t>
      </w:r>
      <w:r w:rsidR="0021294C" w:rsidRPr="00045CA0">
        <w:rPr>
          <w:sz w:val="22"/>
          <w:szCs w:val="22"/>
        </w:rPr>
        <w:t xml:space="preserve"> (słownie: </w:t>
      </w:r>
      <w:r w:rsidR="000F0673" w:rsidRPr="00045CA0">
        <w:rPr>
          <w:sz w:val="22"/>
          <w:szCs w:val="22"/>
        </w:rPr>
        <w:t>sześćset dwadzieśc</w:t>
      </w:r>
      <w:r w:rsidR="0021294C" w:rsidRPr="00045CA0">
        <w:rPr>
          <w:sz w:val="22"/>
          <w:szCs w:val="22"/>
        </w:rPr>
        <w:t>ia cztery tysiące złotych</w:t>
      </w:r>
      <w:r w:rsidR="00C93614" w:rsidRPr="00045CA0">
        <w:rPr>
          <w:sz w:val="22"/>
          <w:szCs w:val="22"/>
        </w:rPr>
        <w:t>):</w:t>
      </w:r>
    </w:p>
    <w:p w:rsidR="00C93614" w:rsidRPr="00045CA0" w:rsidRDefault="00C93614" w:rsidP="00D1427C">
      <w:pPr>
        <w:pStyle w:val="Akapitzlist"/>
        <w:numPr>
          <w:ilvl w:val="0"/>
          <w:numId w:val="22"/>
        </w:numPr>
        <w:contextualSpacing/>
        <w:rPr>
          <w:sz w:val="22"/>
          <w:szCs w:val="22"/>
        </w:rPr>
      </w:pPr>
      <w:r w:rsidRPr="00045CA0">
        <w:rPr>
          <w:sz w:val="22"/>
          <w:szCs w:val="22"/>
        </w:rPr>
        <w:t xml:space="preserve">w roku </w:t>
      </w:r>
      <w:r w:rsidR="00221EF7" w:rsidRPr="00045CA0">
        <w:rPr>
          <w:sz w:val="22"/>
          <w:szCs w:val="22"/>
        </w:rPr>
        <w:t>2021</w:t>
      </w:r>
      <w:r w:rsidRPr="00045CA0">
        <w:rPr>
          <w:sz w:val="22"/>
          <w:szCs w:val="22"/>
        </w:rPr>
        <w:t xml:space="preserve"> w wysokości </w:t>
      </w:r>
      <w:r w:rsidR="000F0673" w:rsidRPr="00045CA0">
        <w:rPr>
          <w:sz w:val="22"/>
          <w:szCs w:val="22"/>
        </w:rPr>
        <w:t>312 000 zł (słownie: trzysta dwanaście tysięcy złotych</w:t>
      </w:r>
      <w:r w:rsidRPr="00045CA0">
        <w:rPr>
          <w:sz w:val="22"/>
          <w:szCs w:val="22"/>
        </w:rPr>
        <w:t>),</w:t>
      </w:r>
    </w:p>
    <w:p w:rsidR="00C93614" w:rsidRPr="00045CA0" w:rsidRDefault="00221EF7" w:rsidP="00D1427C">
      <w:pPr>
        <w:pStyle w:val="Akapitzlist"/>
        <w:numPr>
          <w:ilvl w:val="0"/>
          <w:numId w:val="22"/>
        </w:numPr>
        <w:contextualSpacing/>
        <w:rPr>
          <w:sz w:val="22"/>
          <w:szCs w:val="22"/>
        </w:rPr>
      </w:pPr>
      <w:r w:rsidRPr="00045CA0">
        <w:rPr>
          <w:sz w:val="22"/>
          <w:szCs w:val="22"/>
        </w:rPr>
        <w:t>w roku 2022</w:t>
      </w:r>
      <w:r w:rsidR="00C93614" w:rsidRPr="00045CA0">
        <w:rPr>
          <w:sz w:val="22"/>
          <w:szCs w:val="22"/>
        </w:rPr>
        <w:t xml:space="preserve"> w wysokości</w:t>
      </w:r>
      <w:r w:rsidRPr="00045CA0">
        <w:rPr>
          <w:sz w:val="22"/>
          <w:szCs w:val="22"/>
        </w:rPr>
        <w:t xml:space="preserve"> </w:t>
      </w:r>
      <w:r w:rsidR="000F0673" w:rsidRPr="00045CA0">
        <w:rPr>
          <w:sz w:val="22"/>
          <w:szCs w:val="22"/>
        </w:rPr>
        <w:t>312 000</w:t>
      </w:r>
      <w:r w:rsidR="000E2C81" w:rsidRPr="00045CA0">
        <w:rPr>
          <w:sz w:val="22"/>
          <w:szCs w:val="22"/>
        </w:rPr>
        <w:t xml:space="preserve"> </w:t>
      </w:r>
      <w:r w:rsidR="000F0673" w:rsidRPr="00045CA0">
        <w:rPr>
          <w:sz w:val="22"/>
          <w:szCs w:val="22"/>
        </w:rPr>
        <w:t>zł (słownie: trzysta dwanaście tysięcy złotych</w:t>
      </w:r>
      <w:r w:rsidR="000E2C81" w:rsidRPr="00045CA0">
        <w:rPr>
          <w:sz w:val="22"/>
          <w:szCs w:val="22"/>
        </w:rPr>
        <w:t>).</w:t>
      </w:r>
    </w:p>
    <w:p w:rsidR="006A2BC3" w:rsidRPr="00045CA0" w:rsidRDefault="006A2BC3" w:rsidP="00D1427C">
      <w:pPr>
        <w:pStyle w:val="Akapitzlist"/>
        <w:ind w:left="360"/>
        <w:contextualSpacing/>
        <w:rPr>
          <w:sz w:val="22"/>
          <w:szCs w:val="22"/>
        </w:rPr>
      </w:pPr>
    </w:p>
    <w:p w:rsidR="006A2BC3" w:rsidRPr="00045CA0" w:rsidRDefault="00AE5213" w:rsidP="00D1427C">
      <w:pPr>
        <w:pStyle w:val="Akapitzlist"/>
        <w:numPr>
          <w:ilvl w:val="0"/>
          <w:numId w:val="2"/>
        </w:numPr>
        <w:contextualSpacing/>
        <w:rPr>
          <w:sz w:val="22"/>
          <w:szCs w:val="22"/>
        </w:rPr>
      </w:pPr>
      <w:r w:rsidRPr="00045CA0">
        <w:rPr>
          <w:sz w:val="22"/>
          <w:szCs w:val="22"/>
        </w:rPr>
        <w:t>Zleceniodawca oprócz dotacji przekaże Zleceniobiorcy środki pochodzące z budżetu państwa na pokrycie składek na ubezpieczenie zdrowotne dzieci, zgodni</w:t>
      </w:r>
      <w:r w:rsidR="008E2C71" w:rsidRPr="00045CA0">
        <w:rPr>
          <w:sz w:val="22"/>
          <w:szCs w:val="22"/>
        </w:rPr>
        <w:t>e z przepisami ustawy z dnia 27 </w:t>
      </w:r>
      <w:r w:rsidRPr="00045CA0">
        <w:rPr>
          <w:sz w:val="22"/>
          <w:szCs w:val="22"/>
        </w:rPr>
        <w:t>sierpnia 2004 r. o świadczeniach opi</w:t>
      </w:r>
      <w:r w:rsidR="006A2BC3" w:rsidRPr="00045CA0">
        <w:rPr>
          <w:sz w:val="22"/>
          <w:szCs w:val="22"/>
        </w:rPr>
        <w:t>eki zdrowotnej finansowanych ze </w:t>
      </w:r>
      <w:r w:rsidR="008E2C71" w:rsidRPr="00045CA0">
        <w:rPr>
          <w:sz w:val="22"/>
          <w:szCs w:val="22"/>
        </w:rPr>
        <w:t>środków publicznych (</w:t>
      </w:r>
      <w:proofErr w:type="spellStart"/>
      <w:r w:rsidR="000E2C81" w:rsidRPr="00045CA0">
        <w:rPr>
          <w:sz w:val="22"/>
          <w:szCs w:val="22"/>
        </w:rPr>
        <w:t>t.j</w:t>
      </w:r>
      <w:proofErr w:type="spellEnd"/>
      <w:r w:rsidR="000E2C81" w:rsidRPr="00045CA0">
        <w:rPr>
          <w:sz w:val="22"/>
          <w:szCs w:val="22"/>
        </w:rPr>
        <w:t>. </w:t>
      </w:r>
      <w:r w:rsidR="008E2C71" w:rsidRPr="00045CA0">
        <w:rPr>
          <w:sz w:val="22"/>
          <w:szCs w:val="22"/>
        </w:rPr>
        <w:t>Dz. </w:t>
      </w:r>
      <w:r w:rsidRPr="00045CA0">
        <w:rPr>
          <w:sz w:val="22"/>
          <w:szCs w:val="22"/>
        </w:rPr>
        <w:t>U.</w:t>
      </w:r>
      <w:r w:rsidR="008E2C71" w:rsidRPr="00045CA0">
        <w:rPr>
          <w:sz w:val="22"/>
          <w:szCs w:val="22"/>
        </w:rPr>
        <w:t> </w:t>
      </w:r>
      <w:r w:rsidR="00221EF7" w:rsidRPr="00045CA0">
        <w:rPr>
          <w:sz w:val="22"/>
          <w:szCs w:val="22"/>
        </w:rPr>
        <w:t>z 2020 r. poz. 1398</w:t>
      </w:r>
      <w:r w:rsidR="00070FA3" w:rsidRPr="00045CA0">
        <w:rPr>
          <w:sz w:val="22"/>
          <w:szCs w:val="22"/>
        </w:rPr>
        <w:t xml:space="preserve"> z </w:t>
      </w:r>
      <w:proofErr w:type="spellStart"/>
      <w:r w:rsidR="00070FA3" w:rsidRPr="00045CA0">
        <w:rPr>
          <w:sz w:val="22"/>
          <w:szCs w:val="22"/>
        </w:rPr>
        <w:t>późn</w:t>
      </w:r>
      <w:proofErr w:type="spellEnd"/>
      <w:r w:rsidR="00070FA3" w:rsidRPr="00045CA0">
        <w:rPr>
          <w:sz w:val="22"/>
          <w:szCs w:val="22"/>
        </w:rPr>
        <w:t>. zm.</w:t>
      </w:r>
      <w:r w:rsidRPr="00045CA0">
        <w:rPr>
          <w:sz w:val="22"/>
          <w:szCs w:val="22"/>
        </w:rPr>
        <w:t>).</w:t>
      </w:r>
    </w:p>
    <w:p w:rsidR="008E2C71" w:rsidRPr="00045CA0" w:rsidRDefault="008E2C71" w:rsidP="00D1427C">
      <w:pPr>
        <w:contextualSpacing/>
        <w:rPr>
          <w:sz w:val="22"/>
        </w:rPr>
      </w:pPr>
    </w:p>
    <w:p w:rsidR="006A2BC3" w:rsidRPr="00045CA0" w:rsidRDefault="006A2BC3" w:rsidP="00D1427C">
      <w:pPr>
        <w:pStyle w:val="Akapitzlist"/>
        <w:numPr>
          <w:ilvl w:val="0"/>
          <w:numId w:val="2"/>
        </w:numPr>
        <w:contextualSpacing/>
        <w:rPr>
          <w:sz w:val="22"/>
          <w:szCs w:val="22"/>
        </w:rPr>
      </w:pPr>
      <w:r w:rsidRPr="00045CA0">
        <w:rPr>
          <w:sz w:val="22"/>
          <w:szCs w:val="22"/>
        </w:rPr>
        <w:t xml:space="preserve">Wysokość środków pochodzących z budżetu państwa na pokrycie składek na ubezpieczenie zdrowotne dzieci </w:t>
      </w:r>
      <w:r w:rsidR="000155CC" w:rsidRPr="00045CA0">
        <w:rPr>
          <w:sz w:val="22"/>
          <w:szCs w:val="22"/>
        </w:rPr>
        <w:t>zostanie określona w umowie o realizację zadania publicznego.</w:t>
      </w:r>
    </w:p>
    <w:p w:rsidR="006A2BC3" w:rsidRPr="00045CA0" w:rsidRDefault="006A2BC3" w:rsidP="00D1427C">
      <w:pPr>
        <w:pStyle w:val="Akapitzlist"/>
        <w:rPr>
          <w:sz w:val="22"/>
          <w:szCs w:val="22"/>
        </w:rPr>
      </w:pPr>
    </w:p>
    <w:p w:rsidR="009C5A30" w:rsidRPr="00045CA0" w:rsidRDefault="009C5A30" w:rsidP="00D1427C">
      <w:pPr>
        <w:pStyle w:val="Akapitzlist"/>
        <w:numPr>
          <w:ilvl w:val="0"/>
          <w:numId w:val="2"/>
        </w:numPr>
        <w:contextualSpacing/>
        <w:rPr>
          <w:sz w:val="22"/>
          <w:szCs w:val="22"/>
        </w:rPr>
      </w:pPr>
      <w:r w:rsidRPr="00045CA0">
        <w:rPr>
          <w:sz w:val="22"/>
          <w:szCs w:val="22"/>
        </w:rPr>
        <w:t xml:space="preserve">W przypadku zmiany wysokości składki </w:t>
      </w:r>
      <w:r w:rsidR="000155CC" w:rsidRPr="00045CA0">
        <w:rPr>
          <w:sz w:val="22"/>
          <w:szCs w:val="22"/>
        </w:rPr>
        <w:t xml:space="preserve">na ubezpieczenie zdrowotne dzieci </w:t>
      </w:r>
      <w:r w:rsidRPr="00045CA0">
        <w:rPr>
          <w:sz w:val="22"/>
          <w:szCs w:val="22"/>
        </w:rPr>
        <w:t>w trakcie realizacji niniejszego zadania</w:t>
      </w:r>
      <w:r w:rsidR="001B1258" w:rsidRPr="00045CA0">
        <w:rPr>
          <w:sz w:val="22"/>
          <w:szCs w:val="22"/>
        </w:rPr>
        <w:t>,</w:t>
      </w:r>
      <w:r w:rsidRPr="00045CA0">
        <w:rPr>
          <w:sz w:val="22"/>
          <w:szCs w:val="22"/>
        </w:rPr>
        <w:t xml:space="preserve"> istnieje możliwość zwiększenia wysokości</w:t>
      </w:r>
      <w:r w:rsidR="000155CC" w:rsidRPr="00045CA0">
        <w:rPr>
          <w:sz w:val="22"/>
          <w:szCs w:val="22"/>
        </w:rPr>
        <w:t xml:space="preserve"> środków</w:t>
      </w:r>
      <w:r w:rsidR="00E16EE9" w:rsidRPr="00045CA0">
        <w:rPr>
          <w:sz w:val="22"/>
          <w:szCs w:val="22"/>
        </w:rPr>
        <w:t xml:space="preserve"> pochodzących</w:t>
      </w:r>
      <w:r w:rsidR="00515C42" w:rsidRPr="00045CA0">
        <w:rPr>
          <w:sz w:val="22"/>
          <w:szCs w:val="22"/>
        </w:rPr>
        <w:t xml:space="preserve"> z budżetu państwa na </w:t>
      </w:r>
      <w:r w:rsidR="00B37686" w:rsidRPr="00045CA0">
        <w:rPr>
          <w:sz w:val="22"/>
          <w:szCs w:val="22"/>
        </w:rPr>
        <w:t>ten cel</w:t>
      </w:r>
      <w:r w:rsidR="00A95A33" w:rsidRPr="00045CA0">
        <w:rPr>
          <w:sz w:val="22"/>
          <w:szCs w:val="22"/>
        </w:rPr>
        <w:t>, w drodze aneksu do umowy.</w:t>
      </w:r>
    </w:p>
    <w:p w:rsidR="009C5A30" w:rsidRPr="00045CA0" w:rsidRDefault="009C5A30" w:rsidP="00D1427C">
      <w:pPr>
        <w:pStyle w:val="Tekstpodstawowy"/>
        <w:spacing w:after="0" w:line="20" w:lineRule="atLeast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161F6" w:rsidRPr="00045CA0" w:rsidTr="006E13C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F6" w:rsidRPr="00045CA0" w:rsidRDefault="002A601D" w:rsidP="00D1427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45CA0">
              <w:rPr>
                <w:rFonts w:ascii="Times New Roman" w:hAnsi="Times New Roman"/>
                <w:color w:val="auto"/>
                <w:sz w:val="22"/>
                <w:szCs w:val="22"/>
              </w:rPr>
              <w:br w:type="page"/>
            </w:r>
            <w:r w:rsidR="00F161F6" w:rsidRPr="00045CA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§ 2</w:t>
            </w:r>
          </w:p>
          <w:p w:rsidR="00F161F6" w:rsidRPr="00045CA0" w:rsidRDefault="00F161F6" w:rsidP="00D1427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45CA0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Zasady przyznawania dotacji</w:t>
            </w:r>
          </w:p>
          <w:p w:rsidR="00F161F6" w:rsidRPr="00045CA0" w:rsidRDefault="00F161F6" w:rsidP="00D1427C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F161F6" w:rsidRPr="00045CA0" w:rsidRDefault="00F161F6" w:rsidP="00D1427C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F32729" w:rsidRPr="00045CA0" w:rsidRDefault="006859E9" w:rsidP="00D1427C">
      <w:pPr>
        <w:pStyle w:val="Style1"/>
        <w:widowControl/>
        <w:numPr>
          <w:ilvl w:val="0"/>
          <w:numId w:val="12"/>
        </w:numPr>
        <w:spacing w:line="240" w:lineRule="auto"/>
        <w:ind w:hanging="357"/>
        <w:jc w:val="left"/>
        <w:rPr>
          <w:rFonts w:ascii="Times New Roman" w:hAnsi="Times New Roman"/>
          <w:sz w:val="22"/>
          <w:szCs w:val="22"/>
        </w:rPr>
      </w:pPr>
      <w:r w:rsidRPr="00045CA0">
        <w:rPr>
          <w:rFonts w:ascii="Times New Roman" w:hAnsi="Times New Roman"/>
          <w:sz w:val="22"/>
          <w:szCs w:val="22"/>
        </w:rPr>
        <w:t>Zlecenie</w:t>
      </w:r>
      <w:r w:rsidR="004A205E" w:rsidRPr="00045CA0">
        <w:rPr>
          <w:rFonts w:ascii="Times New Roman" w:hAnsi="Times New Roman"/>
          <w:sz w:val="22"/>
          <w:szCs w:val="22"/>
        </w:rPr>
        <w:t xml:space="preserve"> zadania i </w:t>
      </w:r>
      <w:r w:rsidR="00154672" w:rsidRPr="00045CA0">
        <w:rPr>
          <w:rFonts w:ascii="Times New Roman" w:hAnsi="Times New Roman"/>
          <w:sz w:val="22"/>
          <w:szCs w:val="22"/>
        </w:rPr>
        <w:t>udzielenie</w:t>
      </w:r>
      <w:r w:rsidR="00B37686" w:rsidRPr="00045CA0">
        <w:rPr>
          <w:rFonts w:ascii="Times New Roman" w:hAnsi="Times New Roman"/>
          <w:sz w:val="22"/>
          <w:szCs w:val="22"/>
        </w:rPr>
        <w:t xml:space="preserve"> </w:t>
      </w:r>
      <w:r w:rsidRPr="00045CA0">
        <w:rPr>
          <w:rFonts w:ascii="Times New Roman" w:hAnsi="Times New Roman"/>
          <w:sz w:val="22"/>
          <w:szCs w:val="22"/>
        </w:rPr>
        <w:t>do</w:t>
      </w:r>
      <w:r w:rsidR="004C2154">
        <w:rPr>
          <w:rFonts w:ascii="Times New Roman" w:hAnsi="Times New Roman"/>
          <w:sz w:val="22"/>
          <w:szCs w:val="22"/>
        </w:rPr>
        <w:t>finansowania</w:t>
      </w:r>
      <w:r w:rsidR="004A205E" w:rsidRPr="00045CA0">
        <w:rPr>
          <w:rFonts w:ascii="Times New Roman" w:hAnsi="Times New Roman"/>
          <w:sz w:val="22"/>
          <w:szCs w:val="22"/>
        </w:rPr>
        <w:t xml:space="preserve"> następuje z odpowiednim</w:t>
      </w:r>
      <w:r w:rsidR="00FF6BA3" w:rsidRPr="00045CA0">
        <w:rPr>
          <w:rFonts w:ascii="Times New Roman" w:hAnsi="Times New Roman"/>
          <w:sz w:val="22"/>
          <w:szCs w:val="22"/>
        </w:rPr>
        <w:t xml:space="preserve"> zastosowaniem przepisów art. </w:t>
      </w:r>
      <w:r w:rsidR="00B37686" w:rsidRPr="00045CA0">
        <w:rPr>
          <w:rFonts w:ascii="Times New Roman" w:hAnsi="Times New Roman"/>
          <w:sz w:val="22"/>
          <w:szCs w:val="22"/>
        </w:rPr>
        <w:t>16</w:t>
      </w:r>
      <w:r w:rsidRPr="00045CA0">
        <w:rPr>
          <w:rFonts w:ascii="Times New Roman" w:hAnsi="Times New Roman"/>
          <w:sz w:val="22"/>
          <w:szCs w:val="22"/>
        </w:rPr>
        <w:t> </w:t>
      </w:r>
      <w:r w:rsidR="004A205E" w:rsidRPr="00045CA0">
        <w:rPr>
          <w:rFonts w:ascii="Times New Roman" w:hAnsi="Times New Roman"/>
          <w:sz w:val="22"/>
          <w:szCs w:val="22"/>
        </w:rPr>
        <w:t>ustawy</w:t>
      </w:r>
      <w:r w:rsidR="00B37686" w:rsidRPr="00045CA0">
        <w:rPr>
          <w:rFonts w:ascii="Times New Roman" w:hAnsi="Times New Roman"/>
          <w:sz w:val="22"/>
          <w:szCs w:val="22"/>
        </w:rPr>
        <w:t>, z uwzględnieniem art. 221 ust. 3</w:t>
      </w:r>
      <w:r w:rsidR="00F95135" w:rsidRPr="00045CA0">
        <w:rPr>
          <w:rFonts w:ascii="Times New Roman" w:hAnsi="Times New Roman"/>
          <w:sz w:val="22"/>
          <w:szCs w:val="22"/>
        </w:rPr>
        <w:t xml:space="preserve"> ustawy z dnia 27 sierpnia 2009 </w:t>
      </w:r>
      <w:r w:rsidR="00B37686" w:rsidRPr="00045CA0">
        <w:rPr>
          <w:rFonts w:ascii="Times New Roman" w:hAnsi="Times New Roman"/>
          <w:sz w:val="22"/>
          <w:szCs w:val="22"/>
        </w:rPr>
        <w:t>r. o finansach publicznych (</w:t>
      </w:r>
      <w:proofErr w:type="spellStart"/>
      <w:r w:rsidR="00B37686" w:rsidRPr="00045CA0">
        <w:rPr>
          <w:rFonts w:ascii="Times New Roman" w:hAnsi="Times New Roman"/>
          <w:sz w:val="22"/>
          <w:szCs w:val="22"/>
        </w:rPr>
        <w:t>t.j</w:t>
      </w:r>
      <w:proofErr w:type="spellEnd"/>
      <w:r w:rsidR="00B37686" w:rsidRPr="00045CA0">
        <w:rPr>
          <w:rFonts w:ascii="Times New Roman" w:hAnsi="Times New Roman"/>
          <w:sz w:val="22"/>
          <w:szCs w:val="22"/>
        </w:rPr>
        <w:t xml:space="preserve">. Dz. U. z 2019 r. poz. 869 z </w:t>
      </w:r>
      <w:proofErr w:type="spellStart"/>
      <w:r w:rsidR="00B37686" w:rsidRPr="00045CA0">
        <w:rPr>
          <w:rFonts w:ascii="Times New Roman" w:hAnsi="Times New Roman"/>
          <w:sz w:val="22"/>
          <w:szCs w:val="22"/>
        </w:rPr>
        <w:t>późn</w:t>
      </w:r>
      <w:proofErr w:type="spellEnd"/>
      <w:r w:rsidR="00B37686" w:rsidRPr="00045CA0">
        <w:rPr>
          <w:rFonts w:ascii="Times New Roman" w:hAnsi="Times New Roman"/>
          <w:sz w:val="22"/>
          <w:szCs w:val="22"/>
        </w:rPr>
        <w:t xml:space="preserve">. zm.) oraz innych właściwych przepisów. </w:t>
      </w:r>
    </w:p>
    <w:p w:rsidR="00F32729" w:rsidRPr="00045CA0" w:rsidRDefault="00F32729" w:rsidP="00D1427C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  <w:sz w:val="22"/>
          <w:szCs w:val="22"/>
        </w:rPr>
      </w:pPr>
    </w:p>
    <w:p w:rsidR="00F32729" w:rsidRPr="00045CA0" w:rsidRDefault="00F32729" w:rsidP="00D1427C">
      <w:pPr>
        <w:pStyle w:val="Style1"/>
        <w:widowControl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045CA0">
        <w:rPr>
          <w:rFonts w:ascii="Times New Roman" w:hAnsi="Times New Roman"/>
          <w:sz w:val="22"/>
          <w:szCs w:val="22"/>
        </w:rPr>
        <w:t xml:space="preserve">O przyznanie dotacji na realizację zadania mogą ubiegać się organizacje pozarządowe oraz podmioty określone w art. 3 ust. 3 ustawy, z zastrzeżeniem, że prowadzą działalność statutową </w:t>
      </w:r>
      <w:r w:rsidR="008E2C71" w:rsidRPr="00045CA0">
        <w:rPr>
          <w:rFonts w:ascii="Times New Roman" w:hAnsi="Times New Roman"/>
          <w:sz w:val="22"/>
          <w:szCs w:val="22"/>
        </w:rPr>
        <w:t>w </w:t>
      </w:r>
      <w:r w:rsidR="00B37686" w:rsidRPr="00045CA0">
        <w:rPr>
          <w:rFonts w:ascii="Times New Roman" w:hAnsi="Times New Roman"/>
          <w:sz w:val="22"/>
          <w:szCs w:val="22"/>
        </w:rPr>
        <w:t xml:space="preserve">zakresie wspierania rodziny i systemu </w:t>
      </w:r>
      <w:r w:rsidR="004A205E" w:rsidRPr="00045CA0">
        <w:rPr>
          <w:rFonts w:ascii="Times New Roman" w:hAnsi="Times New Roman"/>
          <w:sz w:val="22"/>
          <w:szCs w:val="22"/>
        </w:rPr>
        <w:t xml:space="preserve">pieczy </w:t>
      </w:r>
      <w:r w:rsidRPr="00045CA0">
        <w:rPr>
          <w:rFonts w:ascii="Times New Roman" w:hAnsi="Times New Roman"/>
          <w:sz w:val="22"/>
          <w:szCs w:val="22"/>
        </w:rPr>
        <w:t>zstępczej.</w:t>
      </w:r>
    </w:p>
    <w:p w:rsidR="00C252C2" w:rsidRPr="00045CA0" w:rsidRDefault="00C252C2" w:rsidP="00D1427C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F32729" w:rsidRPr="00045CA0" w:rsidRDefault="00F32729" w:rsidP="00D1427C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Dwa lub więcej podmioty, o których mowa w ust. 2, działające wspólnie mogą złożyć ofertę wspólną. Oferta wspólna wskazuje:</w:t>
      </w:r>
    </w:p>
    <w:p w:rsidR="00F32729" w:rsidRPr="00045CA0" w:rsidRDefault="00F32729" w:rsidP="00D1427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78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jakie działania w ramach realizacji zadania publicznego będą wykonywać poszczególne podmioty;</w:t>
      </w:r>
    </w:p>
    <w:p w:rsidR="00C252C2" w:rsidRPr="00045CA0" w:rsidRDefault="00F32729" w:rsidP="00D1427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78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sposób reprezentacji podmiotów wobec organu administracji publicznej.</w:t>
      </w:r>
    </w:p>
    <w:p w:rsidR="006859E9" w:rsidRPr="00045CA0" w:rsidRDefault="006859E9" w:rsidP="00D1427C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</w:p>
    <w:p w:rsidR="00C252C2" w:rsidRPr="00045CA0" w:rsidRDefault="00C252C2" w:rsidP="00D1427C">
      <w:pPr>
        <w:numPr>
          <w:ilvl w:val="0"/>
          <w:numId w:val="12"/>
        </w:numPr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Umowę zawartą między organizacjami pozarządowymi lub podmiotami wymienionymi w </w:t>
      </w:r>
      <w:hyperlink r:id="rId9" w:history="1">
        <w:r w:rsidR="00D82729" w:rsidRPr="00045CA0">
          <w:rPr>
            <w:rFonts w:eastAsia="Times New Roman"/>
            <w:sz w:val="22"/>
            <w:lang w:eastAsia="pl-PL"/>
          </w:rPr>
          <w:t>art. 3 ust. </w:t>
        </w:r>
        <w:r w:rsidRPr="00045CA0">
          <w:rPr>
            <w:rFonts w:eastAsia="Times New Roman"/>
            <w:sz w:val="22"/>
            <w:lang w:eastAsia="pl-PL"/>
          </w:rPr>
          <w:t>3</w:t>
        </w:r>
      </w:hyperlink>
      <w:r w:rsidRPr="00045CA0">
        <w:rPr>
          <w:rFonts w:eastAsia="Times New Roman"/>
          <w:sz w:val="22"/>
          <w:lang w:eastAsia="pl-PL"/>
        </w:rPr>
        <w:t xml:space="preserve"> ustawy, określającą zakres ich świadczeń składających się na realizację zadania publicznego, załącza się do umowy o wsparcie realizacji zadania publicznego lub o powierzenie realizacji zadania publicznego.</w:t>
      </w:r>
      <w:bookmarkStart w:id="4" w:name="mip48482642"/>
      <w:bookmarkEnd w:id="4"/>
    </w:p>
    <w:p w:rsidR="00C252C2" w:rsidRPr="00045CA0" w:rsidRDefault="00C252C2" w:rsidP="00D1427C">
      <w:pPr>
        <w:ind w:left="360"/>
        <w:rPr>
          <w:rFonts w:eastAsia="Times New Roman"/>
          <w:sz w:val="22"/>
          <w:lang w:eastAsia="pl-PL"/>
        </w:rPr>
      </w:pPr>
    </w:p>
    <w:p w:rsidR="00C252C2" w:rsidRPr="00045CA0" w:rsidRDefault="00C252C2" w:rsidP="00D1427C">
      <w:pPr>
        <w:numPr>
          <w:ilvl w:val="0"/>
          <w:numId w:val="12"/>
        </w:numPr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 xml:space="preserve">Organizacje pozarządowe lub podmioty wymienione w </w:t>
      </w:r>
      <w:hyperlink r:id="rId10" w:history="1">
        <w:r w:rsidRPr="00045CA0">
          <w:rPr>
            <w:rFonts w:eastAsia="Times New Roman"/>
            <w:sz w:val="22"/>
            <w:lang w:eastAsia="pl-PL"/>
          </w:rPr>
          <w:t>art. 3 ust. 3</w:t>
        </w:r>
      </w:hyperlink>
      <w:r w:rsidRPr="00045CA0">
        <w:rPr>
          <w:rFonts w:eastAsia="Times New Roman"/>
          <w:sz w:val="22"/>
          <w:lang w:eastAsia="pl-PL"/>
        </w:rPr>
        <w:t xml:space="preserve"> ustawy składające ofertę wspólną ponoszą odpowiedzialność solidarną za zobowiązania, o których mowa w </w:t>
      </w:r>
      <w:hyperlink r:id="rId11" w:history="1">
        <w:r w:rsidRPr="00045CA0">
          <w:rPr>
            <w:rFonts w:eastAsia="Times New Roman"/>
            <w:sz w:val="22"/>
            <w:lang w:eastAsia="pl-PL"/>
          </w:rPr>
          <w:t>art. 16 ust. 1</w:t>
        </w:r>
      </w:hyperlink>
      <w:r w:rsidRPr="00045CA0">
        <w:rPr>
          <w:rFonts w:eastAsia="Times New Roman"/>
          <w:sz w:val="22"/>
          <w:lang w:eastAsia="pl-PL"/>
        </w:rPr>
        <w:t xml:space="preserve"> ustawy.</w:t>
      </w:r>
    </w:p>
    <w:p w:rsidR="00C252C2" w:rsidRPr="00045CA0" w:rsidRDefault="00C252C2" w:rsidP="00D1427C">
      <w:pPr>
        <w:ind w:left="360"/>
        <w:rPr>
          <w:sz w:val="22"/>
        </w:rPr>
      </w:pPr>
    </w:p>
    <w:p w:rsidR="006859E9" w:rsidRPr="00045CA0" w:rsidRDefault="006859E9" w:rsidP="00D1427C">
      <w:pPr>
        <w:numPr>
          <w:ilvl w:val="0"/>
          <w:numId w:val="12"/>
        </w:numPr>
        <w:rPr>
          <w:sz w:val="22"/>
        </w:rPr>
      </w:pPr>
      <w:r w:rsidRPr="00045CA0">
        <w:rPr>
          <w:b/>
          <w:sz w:val="22"/>
        </w:rPr>
        <w:t xml:space="preserve">Dotacja </w:t>
      </w:r>
      <w:r w:rsidRPr="00045CA0">
        <w:rPr>
          <w:sz w:val="22"/>
        </w:rPr>
        <w:t xml:space="preserve">Prezydenta Miasta Białegostoku </w:t>
      </w:r>
      <w:r w:rsidRPr="00045CA0">
        <w:rPr>
          <w:b/>
          <w:sz w:val="22"/>
        </w:rPr>
        <w:t>nie może być wyższa niż</w:t>
      </w:r>
      <w:r w:rsidRPr="00045CA0">
        <w:rPr>
          <w:sz w:val="22"/>
        </w:rPr>
        <w:t xml:space="preserve"> </w:t>
      </w:r>
      <w:r w:rsidRPr="00045CA0">
        <w:rPr>
          <w:b/>
          <w:sz w:val="22"/>
        </w:rPr>
        <w:t>90 %</w:t>
      </w:r>
      <w:r w:rsidRPr="00045CA0">
        <w:rPr>
          <w:sz w:val="22"/>
        </w:rPr>
        <w:t xml:space="preserve"> kwoty całkowitej przeznaczonej na realizację niniejszego zadania. </w:t>
      </w:r>
    </w:p>
    <w:p w:rsidR="006859E9" w:rsidRPr="00045CA0" w:rsidRDefault="006859E9" w:rsidP="00D1427C">
      <w:pPr>
        <w:ind w:left="360"/>
        <w:rPr>
          <w:sz w:val="22"/>
        </w:rPr>
      </w:pPr>
    </w:p>
    <w:p w:rsidR="006859E9" w:rsidRPr="00045CA0" w:rsidRDefault="006859E9" w:rsidP="00D1427C">
      <w:pPr>
        <w:numPr>
          <w:ilvl w:val="0"/>
          <w:numId w:val="12"/>
        </w:numPr>
        <w:rPr>
          <w:sz w:val="22"/>
        </w:rPr>
      </w:pPr>
      <w:r w:rsidRPr="00045CA0">
        <w:rPr>
          <w:b/>
          <w:sz w:val="22"/>
        </w:rPr>
        <w:t>Minimalny wkład własny oferenta wynosi 10 % całkowitych kosztów projektu. Koszty realizacji zadania, które nie mogą zostać uznane za kwalifikowane do objęcia dotacją oferent ponosi w całości.</w:t>
      </w:r>
      <w:r w:rsidRPr="00045CA0">
        <w:rPr>
          <w:sz w:val="22"/>
        </w:rPr>
        <w:t xml:space="preserve"> </w:t>
      </w:r>
    </w:p>
    <w:p w:rsidR="006859E9" w:rsidRPr="00045CA0" w:rsidRDefault="006859E9" w:rsidP="00D1427C">
      <w:pPr>
        <w:rPr>
          <w:sz w:val="22"/>
        </w:rPr>
      </w:pPr>
    </w:p>
    <w:p w:rsidR="006859E9" w:rsidRPr="00045CA0" w:rsidRDefault="006859E9" w:rsidP="00D1427C">
      <w:pPr>
        <w:numPr>
          <w:ilvl w:val="0"/>
          <w:numId w:val="12"/>
        </w:numPr>
        <w:rPr>
          <w:b/>
          <w:sz w:val="22"/>
        </w:rPr>
      </w:pPr>
      <w:r w:rsidRPr="00045CA0">
        <w:rPr>
          <w:sz w:val="22"/>
        </w:rPr>
        <w:t xml:space="preserve">Udziału własnego nie można finansować z innych środków przekazanych z budżetu Miasta Białystok, np. otrzymanych w ramach konkursów na realizację innych zadań zleconych przez Miasto Białystok. </w:t>
      </w:r>
      <w:r w:rsidRPr="00045CA0">
        <w:rPr>
          <w:b/>
          <w:sz w:val="22"/>
        </w:rPr>
        <w:t>Udział własny oferenta nie może być wyższy od kwoty wnioskowanej dotacji.</w:t>
      </w:r>
    </w:p>
    <w:p w:rsidR="00C47150" w:rsidRPr="00045CA0" w:rsidRDefault="00C47150" w:rsidP="00D1427C">
      <w:pPr>
        <w:rPr>
          <w:sz w:val="22"/>
        </w:rPr>
      </w:pPr>
    </w:p>
    <w:p w:rsidR="0021294C" w:rsidRPr="00045CA0" w:rsidRDefault="0021294C" w:rsidP="00D1427C">
      <w:pPr>
        <w:rPr>
          <w:sz w:val="22"/>
        </w:rPr>
      </w:pPr>
    </w:p>
    <w:p w:rsidR="00AA4EA2" w:rsidRPr="00045CA0" w:rsidRDefault="00AA4EA2" w:rsidP="00D1427C">
      <w:pPr>
        <w:rPr>
          <w:sz w:val="22"/>
        </w:rPr>
      </w:pPr>
    </w:p>
    <w:p w:rsidR="006859E9" w:rsidRPr="00045CA0" w:rsidRDefault="006859E9" w:rsidP="00D1427C">
      <w:pPr>
        <w:numPr>
          <w:ilvl w:val="0"/>
          <w:numId w:val="12"/>
        </w:numPr>
        <w:rPr>
          <w:sz w:val="22"/>
        </w:rPr>
      </w:pPr>
      <w:r w:rsidRPr="00045CA0">
        <w:rPr>
          <w:b/>
          <w:sz w:val="22"/>
        </w:rPr>
        <w:lastRenderedPageBreak/>
        <w:t>Wkład własny może mieć formę:</w:t>
      </w:r>
    </w:p>
    <w:p w:rsidR="006859E9" w:rsidRPr="00045CA0" w:rsidRDefault="006859E9" w:rsidP="00D1427C">
      <w:pPr>
        <w:numPr>
          <w:ilvl w:val="0"/>
          <w:numId w:val="23"/>
        </w:numPr>
        <w:rPr>
          <w:sz w:val="22"/>
        </w:rPr>
      </w:pPr>
      <w:r w:rsidRPr="00045CA0">
        <w:rPr>
          <w:sz w:val="22"/>
        </w:rPr>
        <w:t xml:space="preserve">wkładu finansowego – środki finansowe własne oferenta lub pozyskane przez niego ze źródeł innych niż budżet Miasta Białystok; </w:t>
      </w:r>
    </w:p>
    <w:p w:rsidR="006859E9" w:rsidRPr="00045CA0" w:rsidRDefault="006859E9" w:rsidP="00D1427C">
      <w:pPr>
        <w:numPr>
          <w:ilvl w:val="0"/>
          <w:numId w:val="23"/>
        </w:numPr>
        <w:rPr>
          <w:sz w:val="22"/>
        </w:rPr>
      </w:pPr>
      <w:r w:rsidRPr="00045CA0">
        <w:rPr>
          <w:sz w:val="22"/>
        </w:rPr>
        <w:t>wkładu osobowego – nieodpłatna, dobrowolna praca, w tym świadczenia wolontariuszy i prace społeczne członków organizacji odpowiednio udokumentowana, z zachowaniem następujących warunków:</w:t>
      </w:r>
    </w:p>
    <w:p w:rsidR="006859E9" w:rsidRPr="00045CA0" w:rsidRDefault="006859E9" w:rsidP="00D1427C">
      <w:pPr>
        <w:numPr>
          <w:ilvl w:val="0"/>
          <w:numId w:val="24"/>
        </w:numPr>
        <w:rPr>
          <w:sz w:val="22"/>
        </w:rPr>
      </w:pPr>
      <w:r w:rsidRPr="00045CA0">
        <w:rPr>
          <w:sz w:val="22"/>
        </w:rPr>
        <w:t>zakres, sposób i czas wykonywania pracy przez wolontariusza muszą być określone w porozumieniu zawartym zgodnie z art. 44 ustawy o działalności pożytku publicznego i o wolontariacie,</w:t>
      </w:r>
    </w:p>
    <w:p w:rsidR="006859E9" w:rsidRPr="00045CA0" w:rsidRDefault="006859E9" w:rsidP="00D1427C">
      <w:pPr>
        <w:numPr>
          <w:ilvl w:val="0"/>
          <w:numId w:val="24"/>
        </w:numPr>
        <w:rPr>
          <w:sz w:val="22"/>
        </w:rPr>
      </w:pPr>
      <w:r w:rsidRPr="00045CA0">
        <w:rPr>
          <w:sz w:val="22"/>
        </w:rPr>
        <w:t xml:space="preserve">wolontariusz musi prowadzić na bieżąco karty czasu pracy wraz ze szczegółowym opisem wykonywanej pracy (dokumentacja ta musi być przechowywana na zasadach ogólnych, tak jak dokumenty finansowe); karty czasu pracy muszą być podpisane przez wolontariusza </w:t>
      </w:r>
      <w:r w:rsidRPr="00045CA0">
        <w:rPr>
          <w:sz w:val="22"/>
          <w:shd w:val="clear" w:color="auto" w:fill="FFFFFF"/>
        </w:rPr>
        <w:t>oraz osobę upoważnioną do odbioru pracy wykonanej przez wolontariusza,</w:t>
      </w:r>
    </w:p>
    <w:p w:rsidR="006859E9" w:rsidRPr="00045CA0" w:rsidRDefault="006859E9" w:rsidP="00D1427C">
      <w:pPr>
        <w:numPr>
          <w:ilvl w:val="0"/>
          <w:numId w:val="24"/>
        </w:numPr>
        <w:rPr>
          <w:sz w:val="22"/>
        </w:rPr>
      </w:pPr>
      <w:r w:rsidRPr="00045CA0">
        <w:rPr>
          <w:sz w:val="22"/>
          <w:shd w:val="clear" w:color="auto" w:fill="FFFFFF"/>
        </w:rPr>
        <w:t>wolontariusz musi posiadać kwalifikacje i spełniać wymagania odpowiednie do rodzaju i zakresu wykonywanej pracy,</w:t>
      </w:r>
    </w:p>
    <w:p w:rsidR="006859E9" w:rsidRPr="00045CA0" w:rsidRDefault="006859E9" w:rsidP="00D1427C">
      <w:pPr>
        <w:numPr>
          <w:ilvl w:val="0"/>
          <w:numId w:val="24"/>
        </w:numPr>
        <w:rPr>
          <w:sz w:val="22"/>
        </w:rPr>
      </w:pPr>
      <w:r w:rsidRPr="00045CA0">
        <w:rPr>
          <w:sz w:val="22"/>
          <w:shd w:val="clear" w:color="auto" w:fill="FFFFFF"/>
        </w:rPr>
        <w:t>wartość pracy jednego wolontariusza wyliczona jest w oparciu o maksymalną stawkę za jedną godzinę pracy nieprzekraczającą</w:t>
      </w:r>
      <w:r w:rsidRPr="00045CA0">
        <w:rPr>
          <w:rStyle w:val="apple-converted-space"/>
          <w:sz w:val="22"/>
          <w:shd w:val="clear" w:color="auto" w:fill="FFFFFF"/>
        </w:rPr>
        <w:t> </w:t>
      </w:r>
      <w:r w:rsidRPr="00045CA0">
        <w:rPr>
          <w:b/>
          <w:bCs/>
          <w:sz w:val="22"/>
          <w:shd w:val="clear" w:color="auto" w:fill="FFFFFF"/>
        </w:rPr>
        <w:t>25 zł/godz</w:t>
      </w:r>
      <w:r w:rsidRPr="00045CA0">
        <w:rPr>
          <w:sz w:val="22"/>
          <w:shd w:val="clear" w:color="auto" w:fill="FFFFFF"/>
        </w:rPr>
        <w:t>., z zastrzeżeniem treści lit. e,</w:t>
      </w:r>
    </w:p>
    <w:p w:rsidR="006859E9" w:rsidRPr="00045CA0" w:rsidRDefault="006859E9" w:rsidP="00D1427C">
      <w:pPr>
        <w:numPr>
          <w:ilvl w:val="0"/>
          <w:numId w:val="24"/>
        </w:numPr>
        <w:rPr>
          <w:sz w:val="22"/>
        </w:rPr>
      </w:pPr>
      <w:r w:rsidRPr="00045CA0">
        <w:rPr>
          <w:sz w:val="22"/>
          <w:shd w:val="clear" w:color="auto" w:fill="FFFFFF"/>
        </w:rPr>
        <w:t>jeśli wolontariusz wykonuje pracę taką jak stały personel to kalkulacja wkładu pracy wolontariusza może być dokonana w oparciu o stawki obowiązujące dla tego personelu, z tym że warunkiem przyjęcia do kalkulacji kwoty wyższej niż kwota wskazana treści lit. d, jest posiadanie przez wolontariusza kwalifikacji co najmniej takich jakie posiada stały personel, w pozostałych przypadkach przyjmuje się, iż wartość pracy jednego wolontariusza nie może przekroczyć kwoty za jedną godzinę pracy wskazanej w treści lit. d.</w:t>
      </w:r>
    </w:p>
    <w:p w:rsidR="00F95135" w:rsidRPr="00045CA0" w:rsidRDefault="00F95135" w:rsidP="00D1427C">
      <w:pPr>
        <w:pStyle w:val="NormalnyWeb"/>
        <w:shd w:val="clear" w:color="auto" w:fill="FFFFFF"/>
        <w:spacing w:before="0" w:beforeAutospacing="0" w:after="0" w:afterAutospacing="0"/>
        <w:ind w:left="578"/>
        <w:rPr>
          <w:rFonts w:ascii="Times New Roman" w:hAnsi="Times New Roman"/>
          <w:color w:val="auto"/>
          <w:sz w:val="22"/>
          <w:szCs w:val="22"/>
        </w:rPr>
      </w:pPr>
    </w:p>
    <w:p w:rsidR="00F95135" w:rsidRPr="00045CA0" w:rsidRDefault="00F95135" w:rsidP="00D1427C">
      <w:pPr>
        <w:pStyle w:val="NormalnyWeb"/>
        <w:numPr>
          <w:ilvl w:val="0"/>
          <w:numId w:val="25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Oferent ubiegający się o dotację powinien:</w:t>
      </w:r>
    </w:p>
    <w:p w:rsidR="0021294C" w:rsidRPr="00045CA0" w:rsidRDefault="0021294C" w:rsidP="00D1427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 xml:space="preserve">posiadać aktualne zezwolenie Wojewody Podlaskiego na prowadzenie placówki opiekuńczo – wychowawczej typu rodzinnego, w której może przebywać 8 dzieci; </w:t>
      </w:r>
    </w:p>
    <w:p w:rsidR="00F95135" w:rsidRPr="00045CA0" w:rsidRDefault="00F95135" w:rsidP="00D1427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realizować zadania na terenie Miasta Białegostoku, zgodnie ze standardami merytorycznymi wynikającymi z ustawy o wspieraniu rodziny i sy</w:t>
      </w:r>
      <w:r w:rsidR="008E2C71" w:rsidRPr="00045CA0">
        <w:rPr>
          <w:rFonts w:ascii="Times New Roman" w:hAnsi="Times New Roman"/>
          <w:color w:val="auto"/>
          <w:sz w:val="22"/>
          <w:szCs w:val="22"/>
        </w:rPr>
        <w:t xml:space="preserve">stemie pieczy zastępczej oraz </w:t>
      </w:r>
      <w:r w:rsidRPr="00045CA0">
        <w:rPr>
          <w:rFonts w:ascii="Times New Roman" w:hAnsi="Times New Roman"/>
          <w:color w:val="auto"/>
          <w:sz w:val="22"/>
          <w:szCs w:val="22"/>
        </w:rPr>
        <w:t>rozporządzenia Minist</w:t>
      </w:r>
      <w:r w:rsidR="008E2C71" w:rsidRPr="00045CA0">
        <w:rPr>
          <w:rFonts w:ascii="Times New Roman" w:hAnsi="Times New Roman"/>
          <w:color w:val="auto"/>
          <w:sz w:val="22"/>
          <w:szCs w:val="22"/>
        </w:rPr>
        <w:t xml:space="preserve">ra Pracy i Polityki Społecznej </w:t>
      </w:r>
      <w:r w:rsidRPr="00045CA0">
        <w:rPr>
          <w:rFonts w:ascii="Times New Roman" w:hAnsi="Times New Roman"/>
          <w:color w:val="auto"/>
          <w:sz w:val="22"/>
          <w:szCs w:val="22"/>
        </w:rPr>
        <w:t>w sprawie instytucjonalnej pieczy zastępczej;</w:t>
      </w:r>
    </w:p>
    <w:p w:rsidR="00F95135" w:rsidRPr="00045CA0" w:rsidRDefault="00F95135" w:rsidP="00D1427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 xml:space="preserve">posiadać kadrę specjalistów o kwalifikacjach potwierdzonych dokumentami zgodnie </w:t>
      </w:r>
      <w:r w:rsidRPr="00045CA0">
        <w:rPr>
          <w:rFonts w:ascii="Times New Roman" w:hAnsi="Times New Roman"/>
          <w:color w:val="auto"/>
          <w:sz w:val="22"/>
          <w:szCs w:val="22"/>
        </w:rPr>
        <w:br/>
        <w:t>z wytycznymi ustawy z dnia 9 czerwca 2011 r. o wspieraniu rodziny i systemie pieczy zastępczej;</w:t>
      </w:r>
    </w:p>
    <w:p w:rsidR="00F95135" w:rsidRPr="00045CA0" w:rsidRDefault="00F95135" w:rsidP="00D1427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zapewnić warunki lokalowe niezbędne do realizacji zadania</w:t>
      </w:r>
      <w:r w:rsidR="00FF6BA3" w:rsidRPr="00045CA0">
        <w:rPr>
          <w:rFonts w:ascii="Times New Roman" w:hAnsi="Times New Roman"/>
          <w:color w:val="auto"/>
          <w:sz w:val="22"/>
          <w:szCs w:val="22"/>
        </w:rPr>
        <w:t>,</w:t>
      </w:r>
      <w:r w:rsidRPr="00045CA0">
        <w:rPr>
          <w:rFonts w:ascii="Times New Roman" w:hAnsi="Times New Roman"/>
          <w:color w:val="auto"/>
          <w:sz w:val="22"/>
          <w:szCs w:val="22"/>
        </w:rPr>
        <w:t xml:space="preserve"> co najmniej zgodne </w:t>
      </w:r>
      <w:r w:rsidRPr="00045CA0">
        <w:rPr>
          <w:rFonts w:ascii="Times New Roman" w:hAnsi="Times New Roman"/>
          <w:color w:val="auto"/>
          <w:sz w:val="22"/>
          <w:szCs w:val="22"/>
        </w:rPr>
        <w:br/>
        <w:t>ze standardami usług świadczonych w placówkach określonych w § 18 rozporządzenia Ministra Pracy i Polityki Społecznej w sprawie instytucj</w:t>
      </w:r>
      <w:r w:rsidR="00FF6BA3" w:rsidRPr="00045CA0">
        <w:rPr>
          <w:rFonts w:ascii="Times New Roman" w:hAnsi="Times New Roman"/>
          <w:color w:val="auto"/>
          <w:sz w:val="22"/>
          <w:szCs w:val="22"/>
        </w:rPr>
        <w:t xml:space="preserve">onalnej pieczy zastępczej. </w:t>
      </w:r>
      <w:r w:rsidRPr="00045CA0">
        <w:rPr>
          <w:rFonts w:ascii="Times New Roman" w:hAnsi="Times New Roman"/>
          <w:color w:val="auto"/>
          <w:sz w:val="22"/>
          <w:szCs w:val="22"/>
        </w:rPr>
        <w:t>Obiekt, w którym będzie realizowane zadanie musi znajdować się na terenie miasta Białegostoku i być prz</w:t>
      </w:r>
      <w:r w:rsidR="00512975" w:rsidRPr="00045CA0">
        <w:rPr>
          <w:rFonts w:ascii="Times New Roman" w:hAnsi="Times New Roman"/>
          <w:color w:val="auto"/>
          <w:sz w:val="22"/>
          <w:szCs w:val="22"/>
        </w:rPr>
        <w:t>ystosowany pod względem sanitarn</w:t>
      </w:r>
      <w:r w:rsidRPr="00045CA0">
        <w:rPr>
          <w:rFonts w:ascii="Times New Roman" w:hAnsi="Times New Roman"/>
          <w:color w:val="auto"/>
          <w:sz w:val="22"/>
          <w:szCs w:val="22"/>
        </w:rPr>
        <w:t xml:space="preserve">ym, przeciwpożarowym i bhp do prowadzenia placówki opiekuńczo-wychowawczej typu </w:t>
      </w:r>
      <w:r w:rsidR="00D339FD" w:rsidRPr="00045CA0">
        <w:rPr>
          <w:rFonts w:ascii="Times New Roman" w:hAnsi="Times New Roman"/>
          <w:color w:val="auto"/>
          <w:sz w:val="22"/>
          <w:szCs w:val="22"/>
        </w:rPr>
        <w:t>rodzinnego</w:t>
      </w:r>
      <w:r w:rsidRPr="00045CA0">
        <w:rPr>
          <w:rFonts w:ascii="Times New Roman" w:hAnsi="Times New Roman"/>
          <w:color w:val="auto"/>
          <w:sz w:val="22"/>
          <w:szCs w:val="22"/>
        </w:rPr>
        <w:t>;</w:t>
      </w:r>
    </w:p>
    <w:p w:rsidR="0021294C" w:rsidRPr="00045CA0" w:rsidRDefault="00F95135" w:rsidP="00D1427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posiadać doświadczenie w realizac</w:t>
      </w:r>
      <w:r w:rsidR="005F5F24" w:rsidRPr="00045CA0">
        <w:rPr>
          <w:rFonts w:ascii="Times New Roman" w:hAnsi="Times New Roman"/>
          <w:color w:val="auto"/>
          <w:sz w:val="22"/>
          <w:szCs w:val="22"/>
        </w:rPr>
        <w:t>ji zadań z zakresu wspierania rodziny i syst</w:t>
      </w:r>
      <w:r w:rsidR="0021294C" w:rsidRPr="00045CA0">
        <w:rPr>
          <w:rFonts w:ascii="Times New Roman" w:hAnsi="Times New Roman"/>
          <w:color w:val="auto"/>
          <w:sz w:val="22"/>
          <w:szCs w:val="22"/>
        </w:rPr>
        <w:t>emu pieczy zastępcze;</w:t>
      </w:r>
    </w:p>
    <w:p w:rsidR="00FF50D7" w:rsidRPr="00045CA0" w:rsidRDefault="0021294C" w:rsidP="00D1427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auto"/>
          <w:sz w:val="22"/>
          <w:szCs w:val="22"/>
        </w:rPr>
      </w:pPr>
      <w:r w:rsidRPr="00045CA0">
        <w:rPr>
          <w:rFonts w:ascii="Times New Roman" w:hAnsi="Times New Roman"/>
          <w:b/>
          <w:color w:val="auto"/>
          <w:sz w:val="22"/>
          <w:szCs w:val="22"/>
        </w:rPr>
        <w:t>przyjąć dzieci w różnym wieku zgodnie z treścią art. 102 pkt 1 ustawy o wspieraniu rodziny i systemie pieczy zastępczej.</w:t>
      </w:r>
    </w:p>
    <w:p w:rsidR="002146C9" w:rsidRPr="002146C9" w:rsidRDefault="002146C9" w:rsidP="00D1427C"/>
    <w:p w:rsidR="00262C65" w:rsidRPr="00B71354" w:rsidRDefault="00262C65" w:rsidP="00D1427C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hAnsi="Times New Roman"/>
          <w:color w:val="auto"/>
          <w:sz w:val="22"/>
          <w:szCs w:val="22"/>
        </w:rPr>
      </w:pPr>
      <w:r w:rsidRPr="00B71354">
        <w:rPr>
          <w:rFonts w:ascii="Times New Roman" w:hAnsi="Times New Roman"/>
          <w:color w:val="auto"/>
          <w:sz w:val="22"/>
          <w:szCs w:val="22"/>
        </w:rPr>
        <w:t xml:space="preserve">Dotacja na bieżące funkcjonowanie placówki oraz na utrzymanie dziecka powinna być wykorzystana zgodnie z ustawą o pieczy zastępczej oraz </w:t>
      </w:r>
      <w:r w:rsidR="00C45027">
        <w:rPr>
          <w:rFonts w:ascii="Times New Roman" w:hAnsi="Times New Roman"/>
          <w:sz w:val="22"/>
          <w:szCs w:val="22"/>
        </w:rPr>
        <w:t>rozporządzeniem</w:t>
      </w:r>
      <w:r w:rsidR="00B71354" w:rsidRPr="00B71354">
        <w:rPr>
          <w:rFonts w:ascii="Times New Roman" w:hAnsi="Times New Roman"/>
          <w:sz w:val="22"/>
          <w:szCs w:val="22"/>
        </w:rPr>
        <w:t xml:space="preserve"> w sprawie instytucjonalnej pieczy zastępczej</w:t>
      </w:r>
      <w:r w:rsidR="00B71354">
        <w:rPr>
          <w:rFonts w:ascii="Times New Roman" w:hAnsi="Times New Roman"/>
          <w:sz w:val="22"/>
          <w:szCs w:val="22"/>
        </w:rPr>
        <w:t xml:space="preserve">, </w:t>
      </w:r>
      <w:r w:rsidR="00B71354" w:rsidRPr="00B71354">
        <w:rPr>
          <w:rFonts w:ascii="Times New Roman" w:hAnsi="Times New Roman"/>
          <w:sz w:val="22"/>
          <w:szCs w:val="22"/>
        </w:rPr>
        <w:t>w zakresie okr</w:t>
      </w:r>
      <w:r w:rsidR="00B71354">
        <w:rPr>
          <w:rFonts w:ascii="Times New Roman" w:hAnsi="Times New Roman"/>
          <w:sz w:val="22"/>
          <w:szCs w:val="22"/>
        </w:rPr>
        <w:t>eślonym dla placówki opiekuńczo-</w:t>
      </w:r>
      <w:r w:rsidR="00B71354" w:rsidRPr="00B71354">
        <w:rPr>
          <w:rFonts w:ascii="Times New Roman" w:hAnsi="Times New Roman"/>
          <w:sz w:val="22"/>
          <w:szCs w:val="22"/>
        </w:rPr>
        <w:t xml:space="preserve">wychowawczej typu rodzinnego. </w:t>
      </w:r>
    </w:p>
    <w:p w:rsidR="00B71354" w:rsidRDefault="00B71354" w:rsidP="00D1427C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F95135" w:rsidRPr="00045CA0" w:rsidRDefault="00F95135" w:rsidP="00D1427C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Za kwalifikowane uznane będą w szczególności koszty:</w:t>
      </w:r>
    </w:p>
    <w:p w:rsidR="00F95135" w:rsidRPr="00045CA0" w:rsidRDefault="00F95135" w:rsidP="00D1427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bezpośrednio związane z realizacją zadania, a także są niezbędne dla jego realizacji;</w:t>
      </w:r>
    </w:p>
    <w:p w:rsidR="00F95135" w:rsidRPr="00045CA0" w:rsidRDefault="00F95135" w:rsidP="00D1427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zgodnie z opisem działań zawartym w ofercie i koszt</w:t>
      </w:r>
      <w:r w:rsidR="001B1258" w:rsidRPr="00045CA0">
        <w:rPr>
          <w:rFonts w:ascii="Times New Roman" w:hAnsi="Times New Roman"/>
          <w:color w:val="auto"/>
          <w:sz w:val="22"/>
          <w:szCs w:val="22"/>
        </w:rPr>
        <w:t>orysie, uwzględniając pozycje w </w:t>
      </w:r>
      <w:r w:rsidRPr="00045CA0">
        <w:rPr>
          <w:rFonts w:ascii="Times New Roman" w:hAnsi="Times New Roman"/>
          <w:color w:val="auto"/>
          <w:sz w:val="22"/>
          <w:szCs w:val="22"/>
        </w:rPr>
        <w:t>ramach której są rozliczane;</w:t>
      </w:r>
    </w:p>
    <w:p w:rsidR="00F95135" w:rsidRPr="00045CA0" w:rsidRDefault="00F95135" w:rsidP="00D1427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racjonalnie skalkulowane na podstawie cen rynkowych;</w:t>
      </w:r>
    </w:p>
    <w:p w:rsidR="00F95135" w:rsidRPr="00045CA0" w:rsidRDefault="00C252C2" w:rsidP="00D1427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eastAsia="Times New Roman" w:hAnsi="Times New Roman"/>
          <w:color w:val="auto"/>
          <w:sz w:val="22"/>
          <w:szCs w:val="22"/>
        </w:rPr>
        <w:t>spełniające wymogi racjonalnego i oszczędnego gospodarowania środkami publicznymi</w:t>
      </w:r>
      <w:r w:rsidR="00F95135" w:rsidRPr="00045CA0">
        <w:rPr>
          <w:rFonts w:ascii="Times New Roman" w:hAnsi="Times New Roman"/>
          <w:color w:val="auto"/>
          <w:sz w:val="22"/>
          <w:szCs w:val="22"/>
        </w:rPr>
        <w:t>;</w:t>
      </w:r>
    </w:p>
    <w:p w:rsidR="00F95135" w:rsidRPr="00045CA0" w:rsidRDefault="00F95135" w:rsidP="00D1427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 xml:space="preserve">odzwierciedlające koszty rzeczywiste, a także skalkulowane proporcjonalnie dla przedsięwzięcia objętego finansowaniem (np. kosztem kwalifikowanym może być jedynie część </w:t>
      </w:r>
      <w:r w:rsidRPr="00045CA0">
        <w:rPr>
          <w:rFonts w:ascii="Times New Roman" w:hAnsi="Times New Roman"/>
          <w:color w:val="auto"/>
          <w:sz w:val="22"/>
          <w:szCs w:val="22"/>
        </w:rPr>
        <w:lastRenderedPageBreak/>
        <w:t>wynagrodzenia księgowego, jeżeli wykonuje on w ramach godzin pracy również inne zadania, nie związane z obsługą zadania);</w:t>
      </w:r>
    </w:p>
    <w:p w:rsidR="00F95135" w:rsidRPr="00045CA0" w:rsidRDefault="00F95135" w:rsidP="00D1427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które zostaną poniesione w okresie realizacji zadania;</w:t>
      </w:r>
    </w:p>
    <w:p w:rsidR="00F95135" w:rsidRPr="00045CA0" w:rsidRDefault="00F95135" w:rsidP="00D1427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 xml:space="preserve">poparte właściwymi dowodami księgowymi oraz prawidłowo odzwierciedlone </w:t>
      </w:r>
      <w:r w:rsidR="001B1258" w:rsidRPr="00045CA0">
        <w:rPr>
          <w:rFonts w:ascii="Times New Roman" w:hAnsi="Times New Roman"/>
          <w:color w:val="auto"/>
          <w:sz w:val="22"/>
          <w:szCs w:val="22"/>
        </w:rPr>
        <w:t>w </w:t>
      </w:r>
      <w:r w:rsidRPr="00045CA0">
        <w:rPr>
          <w:rFonts w:ascii="Times New Roman" w:hAnsi="Times New Roman"/>
          <w:color w:val="auto"/>
          <w:sz w:val="22"/>
          <w:szCs w:val="22"/>
        </w:rPr>
        <w:t>ewidencji księgowej Zleceniobiorcy (oferent jest zobowiązan</w:t>
      </w:r>
      <w:r w:rsidR="00C47150" w:rsidRPr="00045CA0">
        <w:rPr>
          <w:rFonts w:ascii="Times New Roman" w:hAnsi="Times New Roman"/>
          <w:color w:val="auto"/>
          <w:sz w:val="22"/>
          <w:szCs w:val="22"/>
        </w:rPr>
        <w:t xml:space="preserve">y do prowadzenia wyodrębnionej </w:t>
      </w:r>
      <w:r w:rsidRPr="00045CA0">
        <w:rPr>
          <w:rFonts w:ascii="Times New Roman" w:hAnsi="Times New Roman"/>
          <w:color w:val="auto"/>
          <w:sz w:val="22"/>
          <w:szCs w:val="22"/>
        </w:rPr>
        <w:t>dokumentacji finansowo-księgowej środków finansowych otrzymanych na</w:t>
      </w:r>
      <w:r w:rsidR="00512975" w:rsidRPr="00045CA0">
        <w:rPr>
          <w:rFonts w:ascii="Times New Roman" w:hAnsi="Times New Roman"/>
          <w:color w:val="auto"/>
          <w:sz w:val="22"/>
          <w:szCs w:val="22"/>
        </w:rPr>
        <w:t> </w:t>
      </w:r>
      <w:r w:rsidRPr="00045CA0">
        <w:rPr>
          <w:rFonts w:ascii="Times New Roman" w:hAnsi="Times New Roman"/>
          <w:color w:val="auto"/>
          <w:sz w:val="22"/>
          <w:szCs w:val="22"/>
        </w:rPr>
        <w:t>realizację zadania zgodnie z ustawą o rachunkowości, w sposób umożliwiający identyfikację poszczególnych operacji księgowych);</w:t>
      </w:r>
    </w:p>
    <w:p w:rsidR="00F95135" w:rsidRPr="00045CA0" w:rsidRDefault="00F95135" w:rsidP="00D1427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czynsze i opłaty za media (w wysokości proporcjonalnej do użytkowanej przez organizację powierzchni);</w:t>
      </w:r>
    </w:p>
    <w:p w:rsidR="00F95135" w:rsidRPr="00045CA0" w:rsidRDefault="00F95135" w:rsidP="00D1427C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merytoryczne poniesione przez oferenta, w szczególności:</w:t>
      </w:r>
    </w:p>
    <w:p w:rsidR="00F95135" w:rsidRPr="00045CA0" w:rsidRDefault="00F95135" w:rsidP="00D1427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koszty wynagrodzeń osób realizujących cele projektu;</w:t>
      </w:r>
    </w:p>
    <w:p w:rsidR="00F95135" w:rsidRPr="00045CA0" w:rsidRDefault="00F95135" w:rsidP="00D1427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obsługi zadania publicznego, w tym koszty administracyjne, które związane są</w:t>
      </w:r>
      <w:r w:rsidR="0085699F" w:rsidRPr="00045CA0">
        <w:rPr>
          <w:rFonts w:ascii="Times New Roman" w:hAnsi="Times New Roman"/>
          <w:color w:val="auto"/>
          <w:sz w:val="22"/>
          <w:szCs w:val="22"/>
        </w:rPr>
        <w:t> </w:t>
      </w:r>
      <w:r w:rsidRPr="00045CA0">
        <w:rPr>
          <w:rFonts w:ascii="Times New Roman" w:hAnsi="Times New Roman"/>
          <w:color w:val="auto"/>
          <w:sz w:val="22"/>
          <w:szCs w:val="22"/>
        </w:rPr>
        <w:t>z koordynacją projektu, jego obsługą finansową i prawną, w szczególności:</w:t>
      </w:r>
    </w:p>
    <w:p w:rsidR="00F95135" w:rsidRPr="00045CA0" w:rsidRDefault="00F95135" w:rsidP="00D1427C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18" w:hanging="425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 xml:space="preserve">wynagrodzenia </w:t>
      </w:r>
      <w:r w:rsidR="005F5F24" w:rsidRPr="00045CA0">
        <w:rPr>
          <w:rFonts w:ascii="Times New Roman" w:hAnsi="Times New Roman"/>
          <w:color w:val="auto"/>
          <w:sz w:val="22"/>
          <w:szCs w:val="22"/>
        </w:rPr>
        <w:t>dyrektorów, wychowawców</w:t>
      </w:r>
      <w:r w:rsidRPr="00045CA0">
        <w:rPr>
          <w:rFonts w:ascii="Times New Roman" w:hAnsi="Times New Roman"/>
          <w:color w:val="auto"/>
          <w:sz w:val="22"/>
          <w:szCs w:val="22"/>
        </w:rPr>
        <w:t>,</w:t>
      </w:r>
    </w:p>
    <w:p w:rsidR="00F95135" w:rsidRPr="00045CA0" w:rsidRDefault="00F95135" w:rsidP="00D1427C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18" w:hanging="425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wynagrodzenia obsługi księgowej związanej z wykonywaniem zadań w ramach projektu,</w:t>
      </w:r>
    </w:p>
    <w:p w:rsidR="00FF50D7" w:rsidRPr="00045CA0" w:rsidRDefault="00F95135" w:rsidP="00D1427C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18" w:hanging="425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wydatki przeznaczone na zakup materiałów biurowych niezbędnych do realizacji zadań,</w:t>
      </w:r>
    </w:p>
    <w:p w:rsidR="00F95135" w:rsidRPr="00045CA0" w:rsidRDefault="00F95135" w:rsidP="00D1427C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18" w:hanging="425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obejmujące koszty osobowe i bezosob</w:t>
      </w:r>
      <w:r w:rsidR="0036622F" w:rsidRPr="00045CA0">
        <w:rPr>
          <w:rFonts w:ascii="Times New Roman" w:hAnsi="Times New Roman"/>
          <w:color w:val="auto"/>
          <w:sz w:val="22"/>
          <w:szCs w:val="22"/>
        </w:rPr>
        <w:t>owe, które mogą być ponoszone w </w:t>
      </w:r>
      <w:r w:rsidRPr="00045CA0">
        <w:rPr>
          <w:rFonts w:ascii="Times New Roman" w:hAnsi="Times New Roman"/>
          <w:color w:val="auto"/>
          <w:sz w:val="22"/>
          <w:szCs w:val="22"/>
        </w:rPr>
        <w:t>następującym zakresie:</w:t>
      </w:r>
      <w:r w:rsidR="00C252C2" w:rsidRPr="00045CA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45CA0">
        <w:rPr>
          <w:rFonts w:ascii="Times New Roman" w:hAnsi="Times New Roman"/>
          <w:color w:val="auto"/>
          <w:sz w:val="22"/>
          <w:szCs w:val="22"/>
        </w:rPr>
        <w:t>wynagrodzenia za realizację zadań wraz z przewidzianymi prawem narzutami płatne zgodnie z cenami obowiązującymi na lokalnym rynku. </w:t>
      </w:r>
      <w:r w:rsidRPr="00045CA0">
        <w:rPr>
          <w:rStyle w:val="text-undreline"/>
          <w:rFonts w:ascii="Times New Roman" w:hAnsi="Times New Roman"/>
          <w:color w:val="auto"/>
          <w:sz w:val="22"/>
          <w:szCs w:val="22"/>
          <w:u w:val="single"/>
        </w:rPr>
        <w:t>W kosztorysie do oferty należy</w:t>
      </w:r>
      <w:r w:rsidRPr="00045CA0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Pr="00045CA0">
        <w:rPr>
          <w:rStyle w:val="text-undreline"/>
          <w:rFonts w:ascii="Times New Roman" w:hAnsi="Times New Roman"/>
          <w:color w:val="auto"/>
          <w:sz w:val="22"/>
          <w:szCs w:val="22"/>
          <w:u w:val="single"/>
        </w:rPr>
        <w:t>w szczególności określić wynagrodzenie dla każdego stanowiska pracy (wynagrodzenie miesięcz</w:t>
      </w:r>
      <w:r w:rsidR="00C252C2" w:rsidRPr="00045CA0">
        <w:rPr>
          <w:rStyle w:val="text-undreline"/>
          <w:rFonts w:ascii="Times New Roman" w:hAnsi="Times New Roman"/>
          <w:color w:val="auto"/>
          <w:sz w:val="22"/>
          <w:szCs w:val="22"/>
          <w:u w:val="single"/>
        </w:rPr>
        <w:t>ne lub stawki za godzinę pracy);</w:t>
      </w:r>
      <w:r w:rsidR="00C252C2" w:rsidRPr="00045CA0">
        <w:rPr>
          <w:rStyle w:val="text-undreline"/>
          <w:rFonts w:ascii="Times New Roman" w:hAnsi="Times New Roman"/>
          <w:color w:val="auto"/>
          <w:sz w:val="22"/>
          <w:szCs w:val="22"/>
        </w:rPr>
        <w:t xml:space="preserve"> </w:t>
      </w:r>
      <w:r w:rsidR="00FF50D7" w:rsidRPr="00045CA0">
        <w:rPr>
          <w:rFonts w:ascii="Times New Roman" w:eastAsia="Times New Roman" w:hAnsi="Times New Roman"/>
          <w:color w:val="auto"/>
          <w:sz w:val="22"/>
          <w:szCs w:val="22"/>
        </w:rPr>
        <w:t xml:space="preserve">zaangażowanie lub oddelegowanie pracowników do realizacji zadania publicznego musi być odpowiednio udokumentowane (np. w formie aneksu do umowy o pracę lub w zapisach w zakresie obowiązków); </w:t>
      </w:r>
      <w:r w:rsidRPr="00045CA0">
        <w:rPr>
          <w:rFonts w:ascii="Times New Roman" w:hAnsi="Times New Roman"/>
          <w:color w:val="auto"/>
          <w:sz w:val="22"/>
          <w:szCs w:val="22"/>
        </w:rPr>
        <w:t>bezosobowe – wynagrodzenie osób zaangażowanych bezpośred</w:t>
      </w:r>
      <w:r w:rsidR="00C252C2" w:rsidRPr="00045CA0">
        <w:rPr>
          <w:rFonts w:ascii="Times New Roman" w:hAnsi="Times New Roman"/>
          <w:color w:val="auto"/>
          <w:sz w:val="22"/>
          <w:szCs w:val="22"/>
        </w:rPr>
        <w:t>nio przy realizacji projektu na </w:t>
      </w:r>
      <w:r w:rsidR="00FF50D7" w:rsidRPr="00045CA0">
        <w:rPr>
          <w:rFonts w:ascii="Times New Roman" w:hAnsi="Times New Roman"/>
          <w:color w:val="auto"/>
          <w:sz w:val="22"/>
          <w:szCs w:val="22"/>
        </w:rPr>
        <w:t>podstawie umów zlecenia i </w:t>
      </w:r>
      <w:r w:rsidRPr="00045CA0">
        <w:rPr>
          <w:rFonts w:ascii="Times New Roman" w:hAnsi="Times New Roman"/>
          <w:color w:val="auto"/>
          <w:sz w:val="22"/>
          <w:szCs w:val="22"/>
        </w:rPr>
        <w:t>umów o dzieło.</w:t>
      </w:r>
    </w:p>
    <w:p w:rsidR="00BB1F58" w:rsidRDefault="00BB1F58" w:rsidP="00D1427C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</w:p>
    <w:p w:rsidR="0036622F" w:rsidRPr="00045CA0" w:rsidRDefault="00F95135" w:rsidP="00D1427C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 xml:space="preserve">W kalkulacji przewidywanych kosztów realizacji zadania należy uwzględnić rodzaje kosztów, które będą miały potwierdzenie w dokumentach księgowych oferenta (umowy, faktury, </w:t>
      </w:r>
      <w:r w:rsidR="00C252C2" w:rsidRPr="00045CA0">
        <w:rPr>
          <w:rFonts w:ascii="Times New Roman" w:hAnsi="Times New Roman"/>
          <w:color w:val="auto"/>
          <w:sz w:val="22"/>
          <w:szCs w:val="22"/>
        </w:rPr>
        <w:t>rachunki)</w:t>
      </w:r>
      <w:r w:rsidR="0021294C" w:rsidRPr="00045CA0">
        <w:rPr>
          <w:rFonts w:ascii="Times New Roman" w:hAnsi="Times New Roman"/>
          <w:color w:val="auto"/>
          <w:sz w:val="22"/>
          <w:szCs w:val="22"/>
        </w:rPr>
        <w:t>,</w:t>
      </w:r>
      <w:r w:rsidR="00C252C2" w:rsidRPr="00045CA0">
        <w:rPr>
          <w:rFonts w:ascii="Times New Roman" w:hAnsi="Times New Roman"/>
          <w:color w:val="auto"/>
          <w:sz w:val="22"/>
          <w:szCs w:val="22"/>
        </w:rPr>
        <w:t xml:space="preserve">  </w:t>
      </w:r>
      <w:r w:rsidR="0021294C" w:rsidRPr="00045CA0">
        <w:rPr>
          <w:rFonts w:ascii="Times New Roman" w:eastAsia="Times New Roman" w:hAnsi="Times New Roman"/>
          <w:color w:val="auto"/>
          <w:sz w:val="22"/>
          <w:szCs w:val="22"/>
        </w:rPr>
        <w:t>w przypadku wyceny</w:t>
      </w:r>
      <w:r w:rsidR="00C252C2" w:rsidRPr="00045CA0">
        <w:rPr>
          <w:rFonts w:ascii="Times New Roman" w:eastAsia="Times New Roman" w:hAnsi="Times New Roman"/>
          <w:color w:val="auto"/>
          <w:sz w:val="22"/>
          <w:szCs w:val="22"/>
        </w:rPr>
        <w:t xml:space="preserve"> pr</w:t>
      </w:r>
      <w:r w:rsidR="0021294C" w:rsidRPr="00045CA0">
        <w:rPr>
          <w:rFonts w:ascii="Times New Roman" w:eastAsia="Times New Roman" w:hAnsi="Times New Roman"/>
          <w:color w:val="auto"/>
          <w:sz w:val="22"/>
          <w:szCs w:val="22"/>
        </w:rPr>
        <w:t>acy wolontariuszy udokumentowane</w:t>
      </w:r>
      <w:r w:rsidR="00C252C2" w:rsidRPr="00045CA0">
        <w:rPr>
          <w:rFonts w:ascii="Times New Roman" w:eastAsia="Times New Roman" w:hAnsi="Times New Roman"/>
          <w:color w:val="auto"/>
          <w:sz w:val="22"/>
          <w:szCs w:val="22"/>
        </w:rPr>
        <w:t xml:space="preserve"> zawartymi umowami, porozumieniami lub oświadczeniami wolontariuszy i kartami ich czasu pracy.</w:t>
      </w:r>
    </w:p>
    <w:p w:rsidR="00EE2750" w:rsidRPr="00045CA0" w:rsidRDefault="00EE2750" w:rsidP="00D1427C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EE2750" w:rsidRPr="00045CA0" w:rsidRDefault="00EE2750" w:rsidP="00D1427C">
      <w:pPr>
        <w:numPr>
          <w:ilvl w:val="0"/>
          <w:numId w:val="36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 xml:space="preserve">W przypadku kosztów osobowych kosztorys winien zawierać szczegółowy opis dotyczący ilości zatrudnionych osób, ilości godzin, stawki godzinowej oraz formę zatrudnienia </w:t>
      </w:r>
      <w:r w:rsidRPr="00045CA0">
        <w:rPr>
          <w:rFonts w:eastAsia="Times New Roman"/>
          <w:bCs/>
          <w:sz w:val="22"/>
          <w:u w:val="single"/>
          <w:lang w:eastAsia="pl-PL"/>
        </w:rPr>
        <w:t>(w przypadku umów o pracę ze wskazaniem na jaką część etatu zatrudniona jest osoba).</w:t>
      </w:r>
      <w:r w:rsidRPr="00045CA0">
        <w:rPr>
          <w:rFonts w:eastAsia="Times New Roman"/>
          <w:bCs/>
          <w:sz w:val="22"/>
          <w:lang w:eastAsia="pl-PL"/>
        </w:rPr>
        <w:t xml:space="preserve"> Powyższe dane winne znaleźć się w części IV oferty pkt 2: „Zasoby kadrowe, rzeczowe i finansowe oferenta, które będą wykorzystane do realizacji zadania”.</w:t>
      </w:r>
    </w:p>
    <w:p w:rsidR="0036622F" w:rsidRPr="00045CA0" w:rsidRDefault="0036622F" w:rsidP="00D1427C">
      <w:pPr>
        <w:pStyle w:val="NormalnyWeb"/>
        <w:shd w:val="clear" w:color="auto" w:fill="FFFFFF"/>
        <w:spacing w:before="0" w:beforeAutospacing="0" w:after="0" w:afterAutospacing="0"/>
        <w:ind w:left="502"/>
        <w:rPr>
          <w:rFonts w:ascii="Times New Roman" w:hAnsi="Times New Roman"/>
          <w:color w:val="auto"/>
          <w:sz w:val="22"/>
          <w:szCs w:val="22"/>
        </w:rPr>
      </w:pPr>
    </w:p>
    <w:p w:rsidR="00F95135" w:rsidRPr="00045CA0" w:rsidRDefault="00F95135" w:rsidP="00D1427C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Dotacja na realizację zadania publicznego</w:t>
      </w:r>
      <w:r w:rsidR="00EE2750" w:rsidRPr="00045CA0">
        <w:rPr>
          <w:rFonts w:ascii="Times New Roman" w:hAnsi="Times New Roman"/>
          <w:color w:val="auto"/>
          <w:sz w:val="22"/>
          <w:szCs w:val="22"/>
        </w:rPr>
        <w:t>,</w:t>
      </w:r>
      <w:r w:rsidRPr="00045CA0">
        <w:rPr>
          <w:rFonts w:ascii="Times New Roman" w:hAnsi="Times New Roman"/>
          <w:color w:val="auto"/>
          <w:sz w:val="22"/>
          <w:szCs w:val="22"/>
        </w:rPr>
        <w:t xml:space="preserve"> o którym mowa w § 1</w:t>
      </w:r>
      <w:r w:rsidR="00EE2750" w:rsidRPr="00045CA0">
        <w:rPr>
          <w:rFonts w:ascii="Times New Roman" w:hAnsi="Times New Roman"/>
          <w:color w:val="auto"/>
          <w:sz w:val="22"/>
          <w:szCs w:val="22"/>
        </w:rPr>
        <w:t>,</w:t>
      </w:r>
      <w:r w:rsidRPr="00045CA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E2C81" w:rsidRPr="00045CA0">
        <w:rPr>
          <w:rFonts w:ascii="Times New Roman" w:hAnsi="Times New Roman"/>
          <w:color w:val="auto"/>
          <w:sz w:val="22"/>
          <w:szCs w:val="22"/>
        </w:rPr>
        <w:t xml:space="preserve">w zakresie wsparcia rodziny i systemu pieczy zastępczej </w:t>
      </w:r>
      <w:r w:rsidRPr="00045CA0">
        <w:rPr>
          <w:rFonts w:ascii="Times New Roman" w:hAnsi="Times New Roman"/>
          <w:b/>
          <w:color w:val="auto"/>
          <w:sz w:val="22"/>
          <w:szCs w:val="22"/>
        </w:rPr>
        <w:t>nie może</w:t>
      </w:r>
      <w:r w:rsidRPr="00045CA0">
        <w:rPr>
          <w:rFonts w:ascii="Times New Roman" w:hAnsi="Times New Roman"/>
          <w:color w:val="auto"/>
          <w:sz w:val="22"/>
          <w:szCs w:val="22"/>
        </w:rPr>
        <w:t xml:space="preserve"> być wykorzystana na:</w:t>
      </w:r>
    </w:p>
    <w:p w:rsidR="00F95135" w:rsidRPr="00045CA0" w:rsidRDefault="00F95135" w:rsidP="00D1427C">
      <w:pPr>
        <w:pStyle w:val="NormalnyWeb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przedsięwzięcia, któr</w:t>
      </w:r>
      <w:r w:rsidR="006169AC" w:rsidRPr="00045CA0">
        <w:rPr>
          <w:rFonts w:ascii="Times New Roman" w:hAnsi="Times New Roman"/>
          <w:color w:val="auto"/>
          <w:sz w:val="22"/>
          <w:szCs w:val="22"/>
        </w:rPr>
        <w:t>e są dofinansowywane z budżetu M</w:t>
      </w:r>
      <w:r w:rsidRPr="00045CA0">
        <w:rPr>
          <w:rFonts w:ascii="Times New Roman" w:hAnsi="Times New Roman"/>
          <w:color w:val="auto"/>
          <w:sz w:val="22"/>
          <w:szCs w:val="22"/>
        </w:rPr>
        <w:t>iasta</w:t>
      </w:r>
      <w:r w:rsidR="006169AC" w:rsidRPr="00045CA0">
        <w:rPr>
          <w:rFonts w:ascii="Times New Roman" w:hAnsi="Times New Roman"/>
          <w:color w:val="auto"/>
          <w:sz w:val="22"/>
          <w:szCs w:val="22"/>
        </w:rPr>
        <w:t xml:space="preserve"> Białegostoku</w:t>
      </w:r>
      <w:r w:rsidRPr="00045CA0">
        <w:rPr>
          <w:rFonts w:ascii="Times New Roman" w:hAnsi="Times New Roman"/>
          <w:color w:val="auto"/>
          <w:sz w:val="22"/>
          <w:szCs w:val="22"/>
        </w:rPr>
        <w:t>;</w:t>
      </w:r>
    </w:p>
    <w:p w:rsidR="00F95135" w:rsidRPr="00045CA0" w:rsidRDefault="00F95135" w:rsidP="00D1427C">
      <w:pPr>
        <w:pStyle w:val="NormalnyWeb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 xml:space="preserve">zobowiązania powstałe przed datą </w:t>
      </w:r>
      <w:r w:rsidR="00DD7A3A" w:rsidRPr="00045CA0">
        <w:rPr>
          <w:rFonts w:ascii="Times New Roman" w:hAnsi="Times New Roman"/>
          <w:color w:val="auto"/>
          <w:sz w:val="22"/>
          <w:szCs w:val="22"/>
        </w:rPr>
        <w:t>obowiązywania</w:t>
      </w:r>
      <w:r w:rsidRPr="00045CA0">
        <w:rPr>
          <w:rFonts w:ascii="Times New Roman" w:hAnsi="Times New Roman"/>
          <w:color w:val="auto"/>
          <w:sz w:val="22"/>
          <w:szCs w:val="22"/>
        </w:rPr>
        <w:t xml:space="preserve"> umowy o udzielenie dotacji;</w:t>
      </w:r>
    </w:p>
    <w:p w:rsidR="00F95135" w:rsidRPr="00045CA0" w:rsidRDefault="00F95135" w:rsidP="00D1427C">
      <w:pPr>
        <w:pStyle w:val="NormalnyWeb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opłaty leasingowe oraz zobowiązania z tytułu otrzymanych kredytów;</w:t>
      </w:r>
    </w:p>
    <w:p w:rsidR="00F95135" w:rsidRPr="00045CA0" w:rsidRDefault="00F95135" w:rsidP="00D1427C">
      <w:pPr>
        <w:pStyle w:val="NormalnyWeb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nabycie lub dzierżawę gruntów;</w:t>
      </w:r>
    </w:p>
    <w:p w:rsidR="006169AC" w:rsidRPr="00045CA0" w:rsidRDefault="006169AC" w:rsidP="00D1427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pokrycie kosztów utrzymania biura oferenta starającego się o przyznanie dotacji (w tym także wydatków na wynagrodzenie z pochodnymi pracowników biura zajmujących się administracją podmiotu) chyba, że stanowią one niezbędny element zleconego zadania publicznego, potwierdzony przez organ administracji publicznej wspierający realizację zadania (przy zastosowaniu zasady proporcjonalności kosztów);</w:t>
      </w:r>
    </w:p>
    <w:p w:rsidR="00F95135" w:rsidRPr="00045CA0" w:rsidRDefault="00F95135" w:rsidP="00D1427C">
      <w:pPr>
        <w:pStyle w:val="NormalnyWeb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zadania inwestycyjne;</w:t>
      </w:r>
    </w:p>
    <w:p w:rsidR="00F95135" w:rsidRPr="00045CA0" w:rsidRDefault="00F95135" w:rsidP="00D1427C">
      <w:pPr>
        <w:pStyle w:val="NormalnyWeb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działalność gospodarczą i polityczną;</w:t>
      </w:r>
    </w:p>
    <w:p w:rsidR="00C47150" w:rsidRPr="00045CA0" w:rsidRDefault="00C47150" w:rsidP="00D1427C">
      <w:pPr>
        <w:pStyle w:val="NormalnyWeb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koszty wyjazdów służbowych (krajowych i zagranicznych);</w:t>
      </w:r>
    </w:p>
    <w:p w:rsidR="00F95135" w:rsidRPr="00045CA0" w:rsidRDefault="00F95135" w:rsidP="00D1427C">
      <w:pPr>
        <w:pStyle w:val="NormalnyWeb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kary i odsetki;</w:t>
      </w:r>
    </w:p>
    <w:p w:rsidR="00F95135" w:rsidRPr="00045CA0" w:rsidRDefault="00F95135" w:rsidP="00D1427C">
      <w:pPr>
        <w:pStyle w:val="NormalnyWeb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opłaty poniesione po</w:t>
      </w:r>
      <w:r w:rsidR="00C47150" w:rsidRPr="00045CA0">
        <w:rPr>
          <w:rFonts w:ascii="Times New Roman" w:hAnsi="Times New Roman"/>
          <w:color w:val="auto"/>
          <w:sz w:val="22"/>
          <w:szCs w:val="22"/>
        </w:rPr>
        <w:t xml:space="preserve"> zakończeniu realizacji zadania;</w:t>
      </w:r>
    </w:p>
    <w:p w:rsidR="00C47150" w:rsidRPr="00045CA0" w:rsidRDefault="00C47150" w:rsidP="00D1427C">
      <w:pPr>
        <w:pStyle w:val="NormalnyWeb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podatki, cła i opłaty skarbowe.</w:t>
      </w:r>
    </w:p>
    <w:p w:rsidR="004A205E" w:rsidRPr="00045CA0" w:rsidRDefault="004A205E" w:rsidP="00D1427C">
      <w:pPr>
        <w:rPr>
          <w:bCs/>
          <w:sz w:val="22"/>
        </w:rPr>
      </w:pPr>
    </w:p>
    <w:p w:rsidR="00EE2750" w:rsidRPr="00045CA0" w:rsidRDefault="006169AC" w:rsidP="00D1427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lastRenderedPageBreak/>
        <w:t>Wysokość przyznanej dotacji może być niższa, niż wnioskowana w ofercie. W takim przypadku oferent może</w:t>
      </w:r>
      <w:r w:rsidR="00EE2750" w:rsidRPr="00045CA0">
        <w:rPr>
          <w:rFonts w:ascii="Times New Roman" w:hAnsi="Times New Roman"/>
          <w:color w:val="auto"/>
          <w:sz w:val="22"/>
          <w:szCs w:val="22"/>
        </w:rPr>
        <w:t>:</w:t>
      </w:r>
    </w:p>
    <w:p w:rsidR="00EE2750" w:rsidRPr="00045CA0" w:rsidRDefault="00EE2750" w:rsidP="00D1427C">
      <w:pPr>
        <w:pStyle w:val="Akapitzlist"/>
        <w:numPr>
          <w:ilvl w:val="0"/>
          <w:numId w:val="26"/>
        </w:numPr>
        <w:shd w:val="clear" w:color="auto" w:fill="FFFFFF"/>
        <w:rPr>
          <w:sz w:val="22"/>
          <w:szCs w:val="22"/>
        </w:rPr>
      </w:pPr>
      <w:r w:rsidRPr="00045CA0">
        <w:rPr>
          <w:sz w:val="22"/>
          <w:szCs w:val="22"/>
        </w:rPr>
        <w:t>negocjować zmniejszenie zakresu rzeczowego zadania oraz zmniejszyć deklarowany wkład własny zawarty w ofercie z tym, że zobowiązany jest do utrzymania proporcji między wkładem własnym a dotacją. Jedynym powodem zmiany tej proporcji może być zwiększenie wkładu własnego;</w:t>
      </w:r>
    </w:p>
    <w:p w:rsidR="00EE2750" w:rsidRPr="00045CA0" w:rsidRDefault="00EE2750" w:rsidP="00D1427C">
      <w:pPr>
        <w:pStyle w:val="Akapitzlist"/>
        <w:numPr>
          <w:ilvl w:val="0"/>
          <w:numId w:val="26"/>
        </w:numPr>
        <w:shd w:val="clear" w:color="auto" w:fill="FFFFFF"/>
        <w:rPr>
          <w:sz w:val="22"/>
          <w:szCs w:val="22"/>
        </w:rPr>
      </w:pPr>
      <w:r w:rsidRPr="00045CA0">
        <w:rPr>
          <w:sz w:val="22"/>
          <w:szCs w:val="22"/>
        </w:rPr>
        <w:t>zrezygnować z dotacji, oświadczając o tym pisemnie w ciągu 14 dni od dnia powiadomienia o wysokości przyznanej dotacji. W szczególnie uzasadnionych przypadkach oświadczenie to można złożyć po terminie wymienionym wyżej. Oświadczenie powinno być skierowane do Miejskiego Ośrodka Pomocy Rodzinie w Białymstoku (MOPR) i zawierać nazwę zadania, pieczęć oferenta oraz podpisy osób uprawnionych do składania oświadczenia woli w imieniu oferenta.</w:t>
      </w:r>
    </w:p>
    <w:p w:rsidR="005F5F24" w:rsidRPr="00045CA0" w:rsidRDefault="005F5F24" w:rsidP="00D1427C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5F5F24" w:rsidRPr="00045CA0" w:rsidRDefault="005F5F24" w:rsidP="00D1427C">
      <w:pPr>
        <w:numPr>
          <w:ilvl w:val="0"/>
          <w:numId w:val="33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 xml:space="preserve">Oferent, który otrzymał dotację </w:t>
      </w:r>
      <w:r w:rsidR="000A0125" w:rsidRPr="00045CA0">
        <w:rPr>
          <w:rFonts w:eastAsia="Times New Roman"/>
          <w:sz w:val="22"/>
          <w:lang w:eastAsia="pl-PL"/>
        </w:rPr>
        <w:t xml:space="preserve">w </w:t>
      </w:r>
      <w:r w:rsidR="00A97394" w:rsidRPr="00045CA0">
        <w:rPr>
          <w:rFonts w:eastAsia="Times New Roman"/>
          <w:sz w:val="22"/>
          <w:lang w:eastAsia="pl-PL"/>
        </w:rPr>
        <w:t>mniejszej</w:t>
      </w:r>
      <w:r w:rsidR="000A0125" w:rsidRPr="00045CA0">
        <w:rPr>
          <w:rFonts w:eastAsia="Times New Roman"/>
          <w:sz w:val="22"/>
          <w:lang w:eastAsia="pl-PL"/>
        </w:rPr>
        <w:t xml:space="preserve"> </w:t>
      </w:r>
      <w:r w:rsidR="00FE2D16" w:rsidRPr="00045CA0">
        <w:rPr>
          <w:rFonts w:eastAsia="Times New Roman"/>
          <w:sz w:val="22"/>
          <w:lang w:eastAsia="pl-PL"/>
        </w:rPr>
        <w:t>wysokości</w:t>
      </w:r>
      <w:r w:rsidRPr="00045CA0">
        <w:rPr>
          <w:rFonts w:eastAsia="Times New Roman"/>
          <w:sz w:val="22"/>
          <w:lang w:eastAsia="pl-PL"/>
        </w:rPr>
        <w:t xml:space="preserve"> niż wnioskowana, zobowiązany jest do </w:t>
      </w:r>
      <w:r w:rsidR="00A97394" w:rsidRPr="00045CA0">
        <w:rPr>
          <w:rFonts w:eastAsia="Times New Roman"/>
          <w:b/>
          <w:sz w:val="22"/>
          <w:lang w:eastAsia="pl-PL"/>
        </w:rPr>
        <w:t xml:space="preserve">złożenia za </w:t>
      </w:r>
      <w:r w:rsidRPr="00045CA0">
        <w:rPr>
          <w:rFonts w:eastAsia="Times New Roman"/>
          <w:b/>
          <w:sz w:val="22"/>
          <w:lang w:eastAsia="pl-PL"/>
        </w:rPr>
        <w:t xml:space="preserve">pośrednictwem platformy Witkac.pl </w:t>
      </w:r>
      <w:r w:rsidRPr="00045CA0">
        <w:rPr>
          <w:rFonts w:eastAsia="Times New Roman"/>
          <w:b/>
          <w:bCs/>
          <w:sz w:val="22"/>
          <w:lang w:eastAsia="pl-PL"/>
        </w:rPr>
        <w:t>aktualizacji</w:t>
      </w:r>
      <w:r w:rsidR="001013EF" w:rsidRPr="00045CA0">
        <w:rPr>
          <w:rFonts w:eastAsia="Times New Roman"/>
          <w:b/>
          <w:bCs/>
          <w:sz w:val="22"/>
          <w:lang w:eastAsia="pl-PL"/>
        </w:rPr>
        <w:t xml:space="preserve"> oferty realizacji zadania publicznego</w:t>
      </w:r>
      <w:r w:rsidR="00A97394" w:rsidRPr="00045CA0">
        <w:rPr>
          <w:rFonts w:eastAsia="Times New Roman"/>
          <w:b/>
          <w:bCs/>
          <w:sz w:val="22"/>
          <w:lang w:eastAsia="pl-PL"/>
        </w:rPr>
        <w:t xml:space="preserve">. Wersję papierową </w:t>
      </w:r>
      <w:r w:rsidR="001013EF" w:rsidRPr="00045CA0">
        <w:rPr>
          <w:rFonts w:eastAsia="Times New Roman"/>
          <w:b/>
          <w:bCs/>
          <w:sz w:val="22"/>
          <w:lang w:eastAsia="pl-PL"/>
        </w:rPr>
        <w:t xml:space="preserve">zaktualizowanej oferty </w:t>
      </w:r>
      <w:r w:rsidRPr="00045CA0">
        <w:rPr>
          <w:rFonts w:eastAsia="Times New Roman"/>
          <w:b/>
          <w:bCs/>
          <w:sz w:val="22"/>
          <w:lang w:eastAsia="pl-PL"/>
        </w:rPr>
        <w:t xml:space="preserve">należy złożyć </w:t>
      </w:r>
      <w:r w:rsidRPr="00045CA0">
        <w:rPr>
          <w:rFonts w:eastAsia="Times New Roman"/>
          <w:b/>
          <w:sz w:val="22"/>
          <w:u w:val="single"/>
          <w:lang w:eastAsia="pl-PL"/>
        </w:rPr>
        <w:t>w sekretariacie Miejs</w:t>
      </w:r>
      <w:r w:rsidR="00A97394" w:rsidRPr="00045CA0">
        <w:rPr>
          <w:rFonts w:eastAsia="Times New Roman"/>
          <w:b/>
          <w:sz w:val="22"/>
          <w:u w:val="single"/>
          <w:lang w:eastAsia="pl-PL"/>
        </w:rPr>
        <w:t xml:space="preserve">kiego Ośrodka Pomocy Rodzinie w </w:t>
      </w:r>
      <w:r w:rsidRPr="00045CA0">
        <w:rPr>
          <w:rFonts w:eastAsia="Times New Roman"/>
          <w:b/>
          <w:sz w:val="22"/>
          <w:u w:val="single"/>
          <w:lang w:eastAsia="pl-PL"/>
        </w:rPr>
        <w:t xml:space="preserve">Białymstoku, ul. Malmeda </w:t>
      </w:r>
      <w:r w:rsidR="00EE2750" w:rsidRPr="00045CA0">
        <w:rPr>
          <w:rFonts w:eastAsia="Times New Roman"/>
          <w:b/>
          <w:sz w:val="22"/>
          <w:u w:val="single"/>
          <w:lang w:eastAsia="pl-PL"/>
        </w:rPr>
        <w:t xml:space="preserve">Icchoka </w:t>
      </w:r>
      <w:r w:rsidRPr="00045CA0">
        <w:rPr>
          <w:rFonts w:eastAsia="Times New Roman"/>
          <w:b/>
          <w:sz w:val="22"/>
          <w:u w:val="single"/>
          <w:lang w:eastAsia="pl-PL"/>
        </w:rPr>
        <w:t>8,</w:t>
      </w:r>
      <w:r w:rsidR="00A97394" w:rsidRPr="00045CA0">
        <w:rPr>
          <w:rFonts w:eastAsia="Times New Roman"/>
          <w:b/>
          <w:bCs/>
          <w:sz w:val="22"/>
          <w:lang w:eastAsia="pl-PL"/>
        </w:rPr>
        <w:t xml:space="preserve"> </w:t>
      </w:r>
      <w:r w:rsidRPr="00045CA0">
        <w:rPr>
          <w:rFonts w:eastAsia="Times New Roman"/>
          <w:b/>
          <w:bCs/>
          <w:sz w:val="22"/>
          <w:lang w:eastAsia="pl-PL"/>
        </w:rPr>
        <w:t>niezwłocznie po opublikowaniu wyników konkursu.</w:t>
      </w:r>
    </w:p>
    <w:p w:rsidR="00A97394" w:rsidRPr="00045CA0" w:rsidRDefault="00A97394" w:rsidP="00D1427C">
      <w:pPr>
        <w:rPr>
          <w:sz w:val="22"/>
        </w:rPr>
      </w:pPr>
    </w:p>
    <w:p w:rsidR="000914F8" w:rsidRPr="00045CA0" w:rsidRDefault="000914F8" w:rsidP="00D1427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Prezydent Miasta Białegostoku może odmówić podmiotowi wyłonionemu w konkursie przyznania dotacji i podpisania umowy w przypadku, gdy:</w:t>
      </w:r>
    </w:p>
    <w:p w:rsidR="000914F8" w:rsidRPr="00045CA0" w:rsidRDefault="000914F8" w:rsidP="00D1427C">
      <w:pPr>
        <w:numPr>
          <w:ilvl w:val="0"/>
          <w:numId w:val="18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okaże się, iż rzeczywisty zakres realizowanego zadania znacząco odbiega od opisanego w ofercie;</w:t>
      </w:r>
    </w:p>
    <w:p w:rsidR="000914F8" w:rsidRPr="00045CA0" w:rsidRDefault="000914F8" w:rsidP="00D1427C">
      <w:pPr>
        <w:numPr>
          <w:ilvl w:val="0"/>
          <w:numId w:val="18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oferent, w sytuacji przyznania dotacji w mniejszej kwocie niż wnioskował, nie przedstawi aktualizacji</w:t>
      </w:r>
      <w:r w:rsidR="001013EF" w:rsidRPr="00045CA0">
        <w:rPr>
          <w:rFonts w:eastAsia="Times New Roman"/>
          <w:sz w:val="22"/>
          <w:lang w:eastAsia="pl-PL"/>
        </w:rPr>
        <w:t xml:space="preserve"> </w:t>
      </w:r>
      <w:r w:rsidR="001013EF" w:rsidRPr="00045CA0">
        <w:rPr>
          <w:rFonts w:eastAsia="Times New Roman"/>
          <w:bCs/>
          <w:sz w:val="22"/>
          <w:lang w:eastAsia="pl-PL"/>
        </w:rPr>
        <w:t>oferty realizacji zadania publicznego</w:t>
      </w:r>
      <w:r w:rsidR="001013EF" w:rsidRPr="00045CA0">
        <w:rPr>
          <w:rFonts w:eastAsia="Times New Roman"/>
          <w:sz w:val="22"/>
          <w:lang w:eastAsia="pl-PL"/>
        </w:rPr>
        <w:t xml:space="preserve">, </w:t>
      </w:r>
      <w:r w:rsidRPr="00045CA0">
        <w:rPr>
          <w:rFonts w:eastAsia="Times New Roman"/>
          <w:sz w:val="22"/>
          <w:lang w:eastAsia="pl-PL"/>
        </w:rPr>
        <w:t>w czasie</w:t>
      </w:r>
      <w:r w:rsidR="00A97394" w:rsidRPr="00045CA0">
        <w:rPr>
          <w:rFonts w:eastAsia="Times New Roman"/>
          <w:sz w:val="22"/>
          <w:lang w:eastAsia="pl-PL"/>
        </w:rPr>
        <w:t xml:space="preserve"> umożliwiającym przygotowanie i </w:t>
      </w:r>
      <w:r w:rsidRPr="00045CA0">
        <w:rPr>
          <w:rFonts w:eastAsia="Times New Roman"/>
          <w:sz w:val="22"/>
          <w:lang w:eastAsia="pl-PL"/>
        </w:rPr>
        <w:t>podpisanie umowy;</w:t>
      </w:r>
    </w:p>
    <w:p w:rsidR="000914F8" w:rsidRPr="00045CA0" w:rsidRDefault="000914F8" w:rsidP="00D1427C">
      <w:pPr>
        <w:numPr>
          <w:ilvl w:val="0"/>
          <w:numId w:val="18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nie podpisze przygotowanej umowy w czasie umożliwiającym terminowe przekazanie kwoty dotacji na konto oferenta, umożliwiające jej wydatkowanie w terminie określonym w umowie;</w:t>
      </w:r>
    </w:p>
    <w:p w:rsidR="000914F8" w:rsidRPr="00045CA0" w:rsidRDefault="000914F8" w:rsidP="00D1427C">
      <w:pPr>
        <w:numPr>
          <w:ilvl w:val="0"/>
          <w:numId w:val="18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zostaną ujawnione nieznane wcześniej okoliczności, podważające wiarygodność merytoryczną lub finansową oferenta.</w:t>
      </w:r>
    </w:p>
    <w:p w:rsidR="00FF50D7" w:rsidRPr="00045CA0" w:rsidRDefault="00FF50D7" w:rsidP="00D1427C">
      <w:pPr>
        <w:shd w:val="clear" w:color="auto" w:fill="FFFFFF"/>
        <w:rPr>
          <w:sz w:val="22"/>
        </w:rPr>
      </w:pPr>
    </w:p>
    <w:p w:rsidR="00FF50D7" w:rsidRPr="00045CA0" w:rsidRDefault="00FF50D7" w:rsidP="00D1427C">
      <w:pPr>
        <w:pStyle w:val="Akapitzlist"/>
        <w:numPr>
          <w:ilvl w:val="0"/>
          <w:numId w:val="33"/>
        </w:numPr>
        <w:shd w:val="clear" w:color="auto" w:fill="FFFFFF"/>
        <w:rPr>
          <w:sz w:val="22"/>
          <w:szCs w:val="22"/>
        </w:rPr>
      </w:pPr>
      <w:r w:rsidRPr="00045CA0">
        <w:rPr>
          <w:sz w:val="22"/>
          <w:szCs w:val="22"/>
        </w:rPr>
        <w:t>Prezydent Miasta Białegostoku odmawia podpisania umowy i przekazania dotacji w przypadku, kiedy oferent zmniejszy swój wkład własny w stosunku większym niż proporcjonalnie do zmniejszonej dotacji.</w:t>
      </w:r>
    </w:p>
    <w:p w:rsidR="00941570" w:rsidRPr="00045CA0" w:rsidRDefault="00941570" w:rsidP="00D1427C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161F6" w:rsidRPr="00045CA0" w:rsidTr="00153D6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F6" w:rsidRPr="00045CA0" w:rsidRDefault="00F161F6" w:rsidP="00D1427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45CA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§ 3</w:t>
            </w:r>
          </w:p>
          <w:p w:rsidR="00F161F6" w:rsidRPr="00045CA0" w:rsidRDefault="00F161F6" w:rsidP="00D1427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45CA0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Terminy i warunki realizacji zadania</w:t>
            </w:r>
          </w:p>
          <w:p w:rsidR="00F161F6" w:rsidRPr="00045CA0" w:rsidRDefault="00F161F6" w:rsidP="00D1427C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F161F6" w:rsidRPr="00045CA0" w:rsidRDefault="00F161F6" w:rsidP="00D1427C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</w:p>
    <w:p w:rsidR="00F161F6" w:rsidRPr="00045CA0" w:rsidRDefault="00F161F6" w:rsidP="00D1427C">
      <w:pPr>
        <w:pStyle w:val="Akapitzlist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045CA0">
        <w:rPr>
          <w:sz w:val="22"/>
          <w:szCs w:val="22"/>
        </w:rPr>
        <w:t xml:space="preserve">Termin realizacji zadania publicznego ustala się </w:t>
      </w:r>
      <w:r w:rsidRPr="00045CA0">
        <w:rPr>
          <w:b/>
          <w:sz w:val="22"/>
          <w:szCs w:val="22"/>
        </w:rPr>
        <w:t xml:space="preserve">od dnia </w:t>
      </w:r>
      <w:r w:rsidR="00044FD5" w:rsidRPr="00045CA0">
        <w:rPr>
          <w:b/>
          <w:sz w:val="22"/>
          <w:szCs w:val="22"/>
        </w:rPr>
        <w:t xml:space="preserve">01 stycznia 2021 r. </w:t>
      </w:r>
      <w:r w:rsidR="00044FD5" w:rsidRPr="00045CA0">
        <w:rPr>
          <w:b/>
          <w:sz w:val="22"/>
          <w:szCs w:val="22"/>
        </w:rPr>
        <w:br/>
        <w:t>do dnia 31 grudnia 2022</w:t>
      </w:r>
      <w:r w:rsidRPr="00045CA0">
        <w:rPr>
          <w:b/>
          <w:sz w:val="22"/>
          <w:szCs w:val="22"/>
        </w:rPr>
        <w:t xml:space="preserve"> r.</w:t>
      </w:r>
    </w:p>
    <w:p w:rsidR="00F161F6" w:rsidRPr="00045CA0" w:rsidRDefault="00F161F6" w:rsidP="00D1427C">
      <w:pPr>
        <w:pStyle w:val="Akapitzlist"/>
        <w:ind w:left="284" w:hanging="284"/>
        <w:rPr>
          <w:sz w:val="22"/>
          <w:szCs w:val="22"/>
        </w:rPr>
      </w:pPr>
    </w:p>
    <w:p w:rsidR="00F161F6" w:rsidRPr="00045CA0" w:rsidRDefault="00F161F6" w:rsidP="00D1427C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045CA0">
        <w:rPr>
          <w:sz w:val="22"/>
          <w:szCs w:val="22"/>
        </w:rPr>
        <w:t>Termin poniesienia wydatków dla środków pochodzących z dotacji ustala się</w:t>
      </w:r>
      <w:r w:rsidR="00627EFB" w:rsidRPr="00045CA0">
        <w:rPr>
          <w:b/>
          <w:sz w:val="22"/>
          <w:szCs w:val="22"/>
        </w:rPr>
        <w:t xml:space="preserve"> </w:t>
      </w:r>
      <w:r w:rsidRPr="00045CA0">
        <w:rPr>
          <w:b/>
          <w:sz w:val="22"/>
          <w:szCs w:val="22"/>
        </w:rPr>
        <w:t xml:space="preserve">od dnia </w:t>
      </w:r>
      <w:r w:rsidR="00130255" w:rsidRPr="00045CA0">
        <w:rPr>
          <w:b/>
          <w:sz w:val="22"/>
          <w:szCs w:val="22"/>
        </w:rPr>
        <w:t>01 stycznia </w:t>
      </w:r>
      <w:r w:rsidR="00044FD5" w:rsidRPr="00045CA0">
        <w:rPr>
          <w:b/>
          <w:sz w:val="22"/>
          <w:szCs w:val="22"/>
        </w:rPr>
        <w:t>2021</w:t>
      </w:r>
      <w:r w:rsidR="00A97394" w:rsidRPr="00045CA0">
        <w:rPr>
          <w:b/>
          <w:sz w:val="22"/>
          <w:szCs w:val="22"/>
        </w:rPr>
        <w:t xml:space="preserve"> r.</w:t>
      </w:r>
      <w:r w:rsidR="00627EFB" w:rsidRPr="00045CA0">
        <w:rPr>
          <w:b/>
          <w:sz w:val="22"/>
          <w:szCs w:val="22"/>
        </w:rPr>
        <w:t xml:space="preserve"> do dnia 31 </w:t>
      </w:r>
      <w:r w:rsidR="00044FD5" w:rsidRPr="00045CA0">
        <w:rPr>
          <w:b/>
          <w:sz w:val="22"/>
          <w:szCs w:val="22"/>
        </w:rPr>
        <w:t>grudnia 2022</w:t>
      </w:r>
      <w:r w:rsidR="00627EFB" w:rsidRPr="00045CA0">
        <w:rPr>
          <w:b/>
          <w:sz w:val="22"/>
          <w:szCs w:val="22"/>
        </w:rPr>
        <w:t xml:space="preserve"> r</w:t>
      </w:r>
      <w:r w:rsidR="004A6D83" w:rsidRPr="00045CA0">
        <w:rPr>
          <w:sz w:val="22"/>
          <w:szCs w:val="22"/>
        </w:rPr>
        <w:t>.</w:t>
      </w:r>
    </w:p>
    <w:p w:rsidR="00E84678" w:rsidRPr="00045CA0" w:rsidRDefault="00E84678" w:rsidP="00D1427C">
      <w:pPr>
        <w:rPr>
          <w:sz w:val="22"/>
        </w:rPr>
      </w:pPr>
    </w:p>
    <w:p w:rsidR="00EE1DA7" w:rsidRPr="00045CA0" w:rsidRDefault="00EE1DA7" w:rsidP="00D1427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Warunkiem przyznania miesięcznych transz dotacji jest złoż</w:t>
      </w:r>
      <w:r w:rsidR="002303CB" w:rsidRPr="00045CA0">
        <w:rPr>
          <w:rFonts w:ascii="Times New Roman" w:hAnsi="Times New Roman"/>
          <w:color w:val="auto"/>
          <w:sz w:val="22"/>
          <w:szCs w:val="22"/>
        </w:rPr>
        <w:t>enie comiesięcznej informacji o </w:t>
      </w:r>
      <w:r w:rsidRPr="00045CA0">
        <w:rPr>
          <w:rFonts w:ascii="Times New Roman" w:hAnsi="Times New Roman"/>
          <w:color w:val="auto"/>
          <w:sz w:val="22"/>
          <w:szCs w:val="22"/>
        </w:rPr>
        <w:t>liczbie dzieci przebywających w placówce.</w:t>
      </w:r>
    </w:p>
    <w:p w:rsidR="00EE1DA7" w:rsidRPr="00045CA0" w:rsidRDefault="00EE1DA7" w:rsidP="00D1427C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  <w:sz w:val="22"/>
          <w:szCs w:val="22"/>
        </w:rPr>
      </w:pPr>
    </w:p>
    <w:p w:rsidR="00FF50D7" w:rsidRPr="00045CA0" w:rsidRDefault="00EE1DA7" w:rsidP="00D1427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hAnsi="Times New Roman"/>
          <w:color w:val="auto"/>
          <w:sz w:val="22"/>
          <w:szCs w:val="22"/>
        </w:rPr>
        <w:t>W przypadku wykorzystania dotacji niezgodnie z umową środki finansowe podlegają niezwłocznemu zwrotowi na rzecz Prezydenta Miasta Białego</w:t>
      </w:r>
      <w:r w:rsidR="00FF50D7" w:rsidRPr="00045CA0">
        <w:rPr>
          <w:rFonts w:ascii="Times New Roman" w:hAnsi="Times New Roman"/>
          <w:color w:val="auto"/>
          <w:sz w:val="22"/>
          <w:szCs w:val="22"/>
        </w:rPr>
        <w:t>stoku zgodnie z zapisami umowy.</w:t>
      </w:r>
    </w:p>
    <w:p w:rsidR="00FF50D7" w:rsidRPr="00045CA0" w:rsidRDefault="00FF50D7" w:rsidP="00D1427C">
      <w:pPr>
        <w:pStyle w:val="Akapitzlist"/>
        <w:rPr>
          <w:sz w:val="22"/>
          <w:szCs w:val="22"/>
        </w:rPr>
      </w:pPr>
    </w:p>
    <w:p w:rsidR="00FF50D7" w:rsidRPr="00045CA0" w:rsidRDefault="00FF50D7" w:rsidP="00D1427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eastAsia="Times New Roman" w:hAnsi="Times New Roman"/>
          <w:color w:val="auto"/>
          <w:sz w:val="22"/>
          <w:szCs w:val="22"/>
        </w:rPr>
        <w:t>Realizacja zadania publicznego musi odbywać się z uwzględnieniem zasady zapewnienia dostępności osobom ze szczególnymi potrzebami oraz zasady równego traktowania:</w:t>
      </w:r>
    </w:p>
    <w:p w:rsidR="00FF50D7" w:rsidRPr="00045CA0" w:rsidRDefault="00FF50D7" w:rsidP="00D1427C">
      <w:pPr>
        <w:numPr>
          <w:ilvl w:val="0"/>
          <w:numId w:val="32"/>
        </w:numPr>
        <w:ind w:hanging="357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b/>
          <w:bCs/>
          <w:sz w:val="22"/>
          <w:lang w:eastAsia="pl-PL"/>
        </w:rPr>
        <w:t xml:space="preserve">zasada zapewnienia dostępności osobom ze szczególnymi potrzebami </w:t>
      </w:r>
      <w:r w:rsidR="00045CA0">
        <w:rPr>
          <w:rFonts w:eastAsia="Times New Roman"/>
          <w:sz w:val="22"/>
          <w:lang w:eastAsia="pl-PL"/>
        </w:rPr>
        <w:t>– polega na </w:t>
      </w:r>
      <w:r w:rsidRPr="00045CA0">
        <w:rPr>
          <w:rFonts w:eastAsia="Times New Roman"/>
          <w:sz w:val="22"/>
          <w:lang w:eastAsia="pl-PL"/>
        </w:rPr>
        <w:t xml:space="preserve">zapewnieniu co najmniej minimalnej dostępności architektonicznej, cyfrowej oraz informacyjno-komunikacyjnej w rozumieniu ustawy z dnia 19 lipca 2019 r. o zapewnieniu dostępności osobom ze szczególnymi potrzebami (Dz. U. z 2020 r. poz. 1062 z </w:t>
      </w:r>
      <w:proofErr w:type="spellStart"/>
      <w:r w:rsidRPr="00045CA0">
        <w:rPr>
          <w:rFonts w:eastAsia="Times New Roman"/>
          <w:sz w:val="22"/>
          <w:lang w:eastAsia="pl-PL"/>
        </w:rPr>
        <w:t>późn</w:t>
      </w:r>
      <w:proofErr w:type="spellEnd"/>
      <w:r w:rsidRPr="00045CA0">
        <w:rPr>
          <w:rFonts w:eastAsia="Times New Roman"/>
          <w:sz w:val="22"/>
          <w:lang w:eastAsia="pl-PL"/>
        </w:rPr>
        <w:t>. zm.),</w:t>
      </w:r>
    </w:p>
    <w:p w:rsidR="00FF50D7" w:rsidRPr="00045CA0" w:rsidRDefault="00FF50D7" w:rsidP="00D1427C">
      <w:pPr>
        <w:numPr>
          <w:ilvl w:val="0"/>
          <w:numId w:val="32"/>
        </w:numPr>
        <w:ind w:hanging="357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b/>
          <w:bCs/>
          <w:sz w:val="22"/>
          <w:lang w:eastAsia="pl-PL"/>
        </w:rPr>
        <w:lastRenderedPageBreak/>
        <w:t>zasada równego traktowania</w:t>
      </w:r>
      <w:r w:rsidRPr="00045CA0">
        <w:rPr>
          <w:rFonts w:eastAsia="Times New Roman"/>
          <w:sz w:val="22"/>
          <w:lang w:eastAsia="pl-PL"/>
        </w:rPr>
        <w:t xml:space="preserve"> – oznacza równe traktowanie osób bez względu na płeć, rasę, pochodzenie etniczne, narodowość, religię, wyznanie, światopogląd, niepełnosprawność, wiek, orientację seksualną.</w:t>
      </w:r>
    </w:p>
    <w:p w:rsidR="00FF50D7" w:rsidRPr="00045CA0" w:rsidRDefault="00FF50D7" w:rsidP="00D1427C">
      <w:pPr>
        <w:rPr>
          <w:sz w:val="22"/>
        </w:rPr>
      </w:pPr>
    </w:p>
    <w:p w:rsidR="006169AC" w:rsidRPr="00045CA0" w:rsidRDefault="006169AC" w:rsidP="00D1427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045CA0">
        <w:rPr>
          <w:rFonts w:ascii="Times New Roman" w:eastAsia="Times New Roman" w:hAnsi="Times New Roman"/>
          <w:color w:val="auto"/>
          <w:sz w:val="22"/>
          <w:szCs w:val="22"/>
        </w:rPr>
        <w:t>Zleceniobiorca zobowiązany jest do:</w:t>
      </w:r>
    </w:p>
    <w:p w:rsidR="007527CF" w:rsidRPr="00045CA0" w:rsidRDefault="006169AC" w:rsidP="00D1427C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wyodrębnienia w ewidencji księgowej środków otrzymanych na realizację umowy;</w:t>
      </w:r>
    </w:p>
    <w:p w:rsidR="00CA47BF" w:rsidRPr="00045CA0" w:rsidRDefault="00CA47BF" w:rsidP="00D1427C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prowadzenia karty czasu pracy (stanowiącej załącznik Nr 1 do warunków konkursu) przez osoby zatrudnione przy realizacji zadań, których wynagrodzenie opłacane będzie ze środków pochodzących z udzielonej dotacji;</w:t>
      </w:r>
    </w:p>
    <w:p w:rsidR="006169AC" w:rsidRPr="00045CA0" w:rsidRDefault="006169AC" w:rsidP="00D1427C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stosowania Rozporządzenia Parlamentu Europejskiego i Rady (UE) 2016/679 z dnia 27 kwietnia 2016 r. w sprawie ochrony osób fizycznych w związku z przetwarzaniem danych osobowych i w sprawie swobodnego przepływu takich danych oraz uchylenia dyrektywy 95/46/WE (ogólnego rozporządzenia o ochronie danych) (Dz. Urz. UE L 119 z 2016);</w:t>
      </w:r>
    </w:p>
    <w:p w:rsidR="006169AC" w:rsidRPr="00045CA0" w:rsidRDefault="006169AC" w:rsidP="00D1427C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dostarczenia do Miejskiego Ośrodka Pomocy Rodzinie w Białymstoku oryginałów lub kopii dokumentów (faktur, rachunków), celem kontroli prawidłowości wydatkowania dofinansowania oraz kontroli prowadzenia właściwej dokumentacji z nią związanej. Kontrola, o której mowa wyżej, nie ogranicza prawa do kontroli całości realizowanego zadania pod względem finansowym i merytorycznym;</w:t>
      </w:r>
    </w:p>
    <w:p w:rsidR="003B24FA" w:rsidRPr="00045CA0" w:rsidRDefault="003B24FA" w:rsidP="00D1427C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sporządzania za pośrednictwem portalu Witkac.pl i składania w</w:t>
      </w:r>
      <w:r w:rsidR="00FE2D16" w:rsidRPr="00045CA0">
        <w:rPr>
          <w:rFonts w:eastAsia="Times New Roman"/>
          <w:sz w:val="22"/>
          <w:lang w:eastAsia="pl-PL"/>
        </w:rPr>
        <w:t xml:space="preserve"> wersji papierowej sprawozdań z </w:t>
      </w:r>
      <w:r w:rsidRPr="00045CA0">
        <w:rPr>
          <w:rFonts w:eastAsia="Times New Roman"/>
          <w:sz w:val="22"/>
          <w:lang w:eastAsia="pl-PL"/>
        </w:rPr>
        <w:t>wykonania zadania publicznego w terminie określonym w umowie, wg wzoru określonego w </w:t>
      </w:r>
      <w:r w:rsidRPr="00045CA0">
        <w:rPr>
          <w:sz w:val="22"/>
        </w:rPr>
        <w:t xml:space="preserve">Rozporządzeniu Przewodniczącego Komitetu do Spraw Pożytku Publicznego z dnia 24 października 2018 r. w sprawie wzorów ofert i ramowych wzorów umów dotyczących realizacji zadań publicznych oraz wzorów sprawozdań z wykonania tych zadań (Dz. U. z 2018 r., poz. 2057) do Miejskiego </w:t>
      </w:r>
      <w:r w:rsidRPr="00045CA0">
        <w:rPr>
          <w:rFonts w:eastAsia="Times New Roman"/>
          <w:sz w:val="22"/>
          <w:lang w:eastAsia="pl-PL"/>
        </w:rPr>
        <w:t>Ośrodka Pomocy Rodzinie w Białymstoku;</w:t>
      </w:r>
    </w:p>
    <w:p w:rsidR="004E32F9" w:rsidRPr="00045CA0" w:rsidRDefault="00CA47BF" w:rsidP="00D1427C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realizowania zadania</w:t>
      </w:r>
      <w:r w:rsidR="006169AC" w:rsidRPr="00045CA0">
        <w:rPr>
          <w:rFonts w:eastAsia="Times New Roman"/>
          <w:sz w:val="22"/>
          <w:lang w:eastAsia="pl-PL"/>
        </w:rPr>
        <w:t xml:space="preserve"> z najwyższą starannością gwarantującą ich wykonanie w sposób efektywny, oszczędny i terminowy, zgodnie z zawartą umową oraz</w:t>
      </w:r>
      <w:r w:rsidR="008E2C71" w:rsidRPr="00045CA0">
        <w:rPr>
          <w:rFonts w:eastAsia="Times New Roman"/>
          <w:sz w:val="22"/>
          <w:lang w:eastAsia="pl-PL"/>
        </w:rPr>
        <w:t xml:space="preserve"> z obowiązującymi standardami i </w:t>
      </w:r>
      <w:r w:rsidR="006169AC" w:rsidRPr="00045CA0">
        <w:rPr>
          <w:rFonts w:eastAsia="Times New Roman"/>
          <w:sz w:val="22"/>
          <w:lang w:eastAsia="pl-PL"/>
        </w:rPr>
        <w:t>przepisami, w zakresie opisanym w ofercie;</w:t>
      </w:r>
    </w:p>
    <w:p w:rsidR="004E32F9" w:rsidRPr="00045CA0" w:rsidRDefault="004E32F9" w:rsidP="00D1427C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zamieszczania na wszystkich drukach i materiałach promocyjnych, szkoleniowych, informacyjnych, związanych z realizacją zadania informacji o fakcie realizacji zadania przy udziale środków Miasta Białystok oraz zamieszczaniu logotypów „Białystok”. Ponadto ww. informacja powinna znaleźć się na stronie internetowej</w:t>
      </w:r>
      <w:r w:rsidRPr="00045CA0">
        <w:rPr>
          <w:sz w:val="22"/>
        </w:rPr>
        <w:t xml:space="preserve"> podmiotu, któremu przyznana zostanie dotacja;</w:t>
      </w:r>
    </w:p>
    <w:p w:rsidR="004E32F9" w:rsidRPr="00045CA0" w:rsidRDefault="004E32F9" w:rsidP="00D1427C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 xml:space="preserve">stosowania aktualnych przepisów prawa, w tym rekomendacji </w:t>
      </w:r>
      <w:r w:rsidRPr="00045CA0">
        <w:rPr>
          <w:sz w:val="22"/>
        </w:rPr>
        <w:t>związanych z zapobieganiem, przeciwdziałaniem i zwalczaniem COVID-19, innych chorób zakaźnych oraz wywołanych nimi sytuacji kryzysowych.</w:t>
      </w:r>
    </w:p>
    <w:p w:rsidR="006169AC" w:rsidRPr="00045CA0" w:rsidRDefault="006169AC" w:rsidP="00D1427C">
      <w:pPr>
        <w:rPr>
          <w:sz w:val="22"/>
        </w:rPr>
      </w:pPr>
    </w:p>
    <w:p w:rsidR="006169AC" w:rsidRPr="00045CA0" w:rsidRDefault="006169AC" w:rsidP="00D1427C">
      <w:pPr>
        <w:pStyle w:val="Akapitzlist"/>
        <w:numPr>
          <w:ilvl w:val="0"/>
          <w:numId w:val="1"/>
        </w:numPr>
        <w:ind w:left="360"/>
        <w:contextualSpacing/>
        <w:rPr>
          <w:sz w:val="22"/>
          <w:szCs w:val="22"/>
        </w:rPr>
      </w:pPr>
      <w:r w:rsidRPr="00045CA0">
        <w:rPr>
          <w:sz w:val="22"/>
          <w:szCs w:val="22"/>
        </w:rPr>
        <w:t xml:space="preserve">Dokumentacja dotycząca dzieci przebywających w placówce opiekuńczo-wychowawczej typu </w:t>
      </w:r>
      <w:r w:rsidR="00044FD5" w:rsidRPr="00045CA0">
        <w:rPr>
          <w:bCs/>
          <w:sz w:val="22"/>
          <w:szCs w:val="22"/>
        </w:rPr>
        <w:t>rodzinnego</w:t>
      </w:r>
      <w:r w:rsidRPr="00045CA0">
        <w:rPr>
          <w:bCs/>
          <w:sz w:val="22"/>
          <w:szCs w:val="22"/>
        </w:rPr>
        <w:t xml:space="preserve"> powinna </w:t>
      </w:r>
      <w:r w:rsidRPr="00045CA0">
        <w:rPr>
          <w:sz w:val="22"/>
          <w:szCs w:val="22"/>
        </w:rPr>
        <w:t>być prowadzona zgodnie z wymogami roz</w:t>
      </w:r>
      <w:r w:rsidR="00B74789" w:rsidRPr="00045CA0">
        <w:rPr>
          <w:sz w:val="22"/>
          <w:szCs w:val="22"/>
        </w:rPr>
        <w:t>porządzenia Ministra Pracy i </w:t>
      </w:r>
      <w:r w:rsidRPr="00045CA0">
        <w:rPr>
          <w:sz w:val="22"/>
          <w:szCs w:val="22"/>
        </w:rPr>
        <w:t>Polityki Społecznej z dnia 22 grudnia 2011 r. w sprawie instytucjonalnej pieczy zastępczej.</w:t>
      </w:r>
    </w:p>
    <w:p w:rsidR="006169AC" w:rsidRPr="007435CC" w:rsidRDefault="006169AC" w:rsidP="00D1427C">
      <w:pPr>
        <w:rPr>
          <w:sz w:val="22"/>
        </w:rPr>
      </w:pPr>
    </w:p>
    <w:p w:rsidR="004E32F9" w:rsidRPr="00045CA0" w:rsidRDefault="006169AC" w:rsidP="00D1427C">
      <w:pPr>
        <w:pStyle w:val="Akapitzlist"/>
        <w:numPr>
          <w:ilvl w:val="0"/>
          <w:numId w:val="1"/>
        </w:numPr>
        <w:ind w:left="360"/>
        <w:contextualSpacing/>
        <w:rPr>
          <w:sz w:val="22"/>
          <w:szCs w:val="22"/>
        </w:rPr>
      </w:pPr>
      <w:r w:rsidRPr="00045CA0">
        <w:rPr>
          <w:sz w:val="22"/>
          <w:szCs w:val="22"/>
        </w:rPr>
        <w:t>Urlopowanie dzieci umieszczonych w instytucjonalnej pieczy zastępczej powinno odbywać się zgodnie z zasadami wynikającymi z procedury podpisanej przez P</w:t>
      </w:r>
      <w:r w:rsidR="005F5F24" w:rsidRPr="00045CA0">
        <w:rPr>
          <w:sz w:val="22"/>
          <w:szCs w:val="22"/>
        </w:rPr>
        <w:t>rezydenta Miasta Białegostoku z </w:t>
      </w:r>
      <w:r w:rsidRPr="00045CA0">
        <w:rPr>
          <w:sz w:val="22"/>
          <w:szCs w:val="22"/>
        </w:rPr>
        <w:t>2013 r. pn. „Procedury urlopowa</w:t>
      </w:r>
      <w:r w:rsidR="007527CF" w:rsidRPr="00045CA0">
        <w:rPr>
          <w:sz w:val="22"/>
          <w:szCs w:val="22"/>
        </w:rPr>
        <w:t>nia wychowanków umieszczonych w </w:t>
      </w:r>
      <w:r w:rsidRPr="00045CA0">
        <w:rPr>
          <w:sz w:val="22"/>
          <w:szCs w:val="22"/>
        </w:rPr>
        <w:t>inst</w:t>
      </w:r>
      <w:r w:rsidR="005F5F24" w:rsidRPr="00045CA0">
        <w:rPr>
          <w:sz w:val="22"/>
          <w:szCs w:val="22"/>
        </w:rPr>
        <w:t>ytucjonalnej pieczy zastępczej”, która będzie załącznikiem do umowy o realizację zadania publicznego.</w:t>
      </w:r>
      <w:r w:rsidR="00A26A82" w:rsidRPr="00045CA0">
        <w:rPr>
          <w:sz w:val="22"/>
          <w:szCs w:val="22"/>
        </w:rPr>
        <w:t xml:space="preserve"> </w:t>
      </w:r>
    </w:p>
    <w:p w:rsidR="004E32F9" w:rsidRPr="00045CA0" w:rsidRDefault="004E32F9" w:rsidP="00D1427C">
      <w:pPr>
        <w:pStyle w:val="Akapitzlist"/>
        <w:rPr>
          <w:sz w:val="22"/>
          <w:szCs w:val="22"/>
        </w:rPr>
      </w:pPr>
    </w:p>
    <w:p w:rsidR="004E32F9" w:rsidRPr="00045CA0" w:rsidRDefault="004E32F9" w:rsidP="00D1427C">
      <w:pPr>
        <w:pStyle w:val="Akapitzlist"/>
        <w:numPr>
          <w:ilvl w:val="0"/>
          <w:numId w:val="1"/>
        </w:numPr>
        <w:ind w:left="360"/>
        <w:contextualSpacing/>
        <w:rPr>
          <w:sz w:val="22"/>
          <w:szCs w:val="22"/>
        </w:rPr>
      </w:pPr>
      <w:r w:rsidRPr="00045CA0">
        <w:rPr>
          <w:sz w:val="22"/>
          <w:szCs w:val="22"/>
        </w:rPr>
        <w:t xml:space="preserve">Wkład własny oferenta, o którym mowa w § 2 ust. 7 powinien być poniesiony w terminie wskazanym w zawartej umowie, nie później jednak niż do dnia </w:t>
      </w:r>
      <w:r w:rsidR="001F5AEE" w:rsidRPr="00045CA0">
        <w:rPr>
          <w:b/>
          <w:sz w:val="22"/>
          <w:szCs w:val="22"/>
        </w:rPr>
        <w:t>31 grudnia 2022</w:t>
      </w:r>
      <w:r w:rsidRPr="00045CA0">
        <w:rPr>
          <w:b/>
          <w:sz w:val="22"/>
          <w:szCs w:val="22"/>
        </w:rPr>
        <w:t> r.</w:t>
      </w:r>
    </w:p>
    <w:p w:rsidR="00045CA0" w:rsidRPr="00045CA0" w:rsidRDefault="00045CA0" w:rsidP="00D1427C">
      <w:pPr>
        <w:pStyle w:val="Akapitzlist"/>
        <w:rPr>
          <w:sz w:val="22"/>
          <w:szCs w:val="22"/>
        </w:rPr>
      </w:pPr>
    </w:p>
    <w:p w:rsidR="00045CA0" w:rsidRPr="00045CA0" w:rsidRDefault="00045CA0" w:rsidP="00D1427C">
      <w:pPr>
        <w:numPr>
          <w:ilvl w:val="0"/>
          <w:numId w:val="1"/>
        </w:numPr>
        <w:ind w:left="360"/>
        <w:rPr>
          <w:sz w:val="22"/>
        </w:rPr>
      </w:pPr>
      <w:r w:rsidRPr="00045CA0">
        <w:rPr>
          <w:sz w:val="22"/>
        </w:rPr>
        <w:t xml:space="preserve">W przypadku rezygnacji przez Zleceniobiorcę z realizacji zadań po przekazaniu dotacji, środki finansowe podlegają zwrotowi wraz z odsetkami. </w:t>
      </w:r>
    </w:p>
    <w:p w:rsidR="00045CA0" w:rsidRPr="00045CA0" w:rsidRDefault="00045CA0" w:rsidP="00D1427C">
      <w:pPr>
        <w:pStyle w:val="Akapitzlist"/>
        <w:ind w:left="284" w:hanging="284"/>
        <w:rPr>
          <w:sz w:val="22"/>
          <w:szCs w:val="22"/>
        </w:rPr>
      </w:pPr>
    </w:p>
    <w:p w:rsidR="00045CA0" w:rsidRPr="002146C9" w:rsidRDefault="00045CA0" w:rsidP="00D1427C">
      <w:pPr>
        <w:numPr>
          <w:ilvl w:val="0"/>
          <w:numId w:val="1"/>
        </w:numPr>
        <w:ind w:left="360"/>
        <w:rPr>
          <w:sz w:val="22"/>
        </w:rPr>
      </w:pPr>
      <w:r w:rsidRPr="00045CA0">
        <w:rPr>
          <w:sz w:val="22"/>
        </w:rPr>
        <w:t>Informacja o dofinansowaniu zadania publicznego z budżetu Miasta Białegostoku winna znaleźć się na stronie internetowej podmiotu, któremu przyznana zostanie dotacja.</w:t>
      </w:r>
    </w:p>
    <w:p w:rsidR="00F357DC" w:rsidRDefault="00F357DC" w:rsidP="00D1427C">
      <w:pPr>
        <w:rPr>
          <w:sz w:val="22"/>
        </w:rPr>
      </w:pPr>
    </w:p>
    <w:p w:rsidR="00BB1F58" w:rsidRDefault="00BB1F58" w:rsidP="00D1427C">
      <w:pPr>
        <w:rPr>
          <w:sz w:val="22"/>
        </w:rPr>
      </w:pPr>
    </w:p>
    <w:p w:rsidR="00BB1F58" w:rsidRDefault="00BB1F58" w:rsidP="00D1427C">
      <w:pPr>
        <w:rPr>
          <w:sz w:val="22"/>
        </w:rPr>
      </w:pPr>
    </w:p>
    <w:p w:rsidR="00BB1F58" w:rsidRDefault="00BB1F58" w:rsidP="00D1427C">
      <w:pPr>
        <w:rPr>
          <w:sz w:val="22"/>
        </w:rPr>
      </w:pPr>
    </w:p>
    <w:p w:rsidR="00BB1F58" w:rsidRPr="00045CA0" w:rsidRDefault="00BB1F58" w:rsidP="00D1427C">
      <w:pPr>
        <w:rPr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161F6" w:rsidRPr="00045CA0" w:rsidTr="006E13C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F6" w:rsidRPr="00045CA0" w:rsidRDefault="002A601D" w:rsidP="00D1427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45CA0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br w:type="page"/>
            </w:r>
            <w:r w:rsidR="00F161F6" w:rsidRPr="00045CA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§ 4</w:t>
            </w:r>
          </w:p>
          <w:p w:rsidR="00F161F6" w:rsidRPr="00045CA0" w:rsidRDefault="00F161F6" w:rsidP="00D1427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45CA0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Terminy i warunki składania ofert</w:t>
            </w:r>
          </w:p>
          <w:p w:rsidR="00F161F6" w:rsidRPr="00045CA0" w:rsidRDefault="00F161F6" w:rsidP="00D1427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</w:tbl>
    <w:p w:rsidR="00F161F6" w:rsidRPr="00045CA0" w:rsidRDefault="00F161F6" w:rsidP="00D1427C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auto"/>
          <w:sz w:val="22"/>
          <w:szCs w:val="22"/>
        </w:rPr>
      </w:pPr>
    </w:p>
    <w:p w:rsidR="00FE2D16" w:rsidRPr="00045CA0" w:rsidRDefault="00FE2D16" w:rsidP="00D1427C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 xml:space="preserve">Oferty należy sporządzić zgodnie z załącznikiem do </w:t>
      </w:r>
      <w:r w:rsidRPr="00045CA0">
        <w:rPr>
          <w:sz w:val="22"/>
        </w:rPr>
        <w:t xml:space="preserve">Rozporządzenia Przewodniczącego Komitetu do Spraw Pożytku Publicznego z dnia 24 października 2018 r. w sprawie wzorów ofert i ramowych wzorów umów dotyczących realizacji zadań publicznych oraz wzorów sprawozdań z wykonania tych zadań (Dz. U. z 2018 r., poz. 2057) </w:t>
      </w:r>
      <w:r w:rsidRPr="00045CA0">
        <w:rPr>
          <w:rFonts w:eastAsia="Times New Roman"/>
          <w:sz w:val="22"/>
          <w:lang w:eastAsia="pl-PL"/>
        </w:rPr>
        <w:t>i następnie złożyć za pośrednictwem portalu Witkac.pl.</w:t>
      </w:r>
    </w:p>
    <w:p w:rsidR="00FE2D16" w:rsidRPr="00045CA0" w:rsidRDefault="00FE2D16" w:rsidP="00D1427C">
      <w:pPr>
        <w:shd w:val="clear" w:color="auto" w:fill="FFFFFF"/>
        <w:ind w:left="360"/>
        <w:rPr>
          <w:rFonts w:eastAsia="Times New Roman"/>
          <w:sz w:val="22"/>
          <w:lang w:eastAsia="pl-PL"/>
        </w:rPr>
      </w:pPr>
    </w:p>
    <w:p w:rsidR="00FE2D16" w:rsidRPr="00045CA0" w:rsidRDefault="00FE2D16" w:rsidP="00D1427C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 xml:space="preserve">Po złożeniu oferty za pośrednictwem portalu Witkac.pl, ofertę z jednakową sumą kontrolną należy wydrukować, podpisać przez uprawnione osoby i złożyć w wersji papierowej, w zamkniętej kopercie z dokładnie określonym w nagłówku oferty rodzajem zadania oraz nazwą i adresem oferenta, w sekretariacie Miejskiego Ośrodka Pomocy Rodzinie w Białymstoku, ul. Malmeda </w:t>
      </w:r>
      <w:r w:rsidR="001F5AEE" w:rsidRPr="00045CA0">
        <w:rPr>
          <w:rFonts w:eastAsia="Times New Roman"/>
          <w:sz w:val="22"/>
          <w:lang w:eastAsia="pl-PL"/>
        </w:rPr>
        <w:t xml:space="preserve">Icchoka </w:t>
      </w:r>
      <w:r w:rsidRPr="00045CA0">
        <w:rPr>
          <w:rFonts w:eastAsia="Times New Roman"/>
          <w:sz w:val="22"/>
          <w:lang w:eastAsia="pl-PL"/>
        </w:rPr>
        <w:t>8,</w:t>
      </w:r>
      <w:r w:rsidR="001F5AEE" w:rsidRPr="00045CA0">
        <w:rPr>
          <w:rFonts w:eastAsia="Times New Roman"/>
          <w:sz w:val="22"/>
          <w:lang w:eastAsia="pl-PL"/>
        </w:rPr>
        <w:t>15-440 Białystok,</w:t>
      </w:r>
      <w:r w:rsidRPr="00045CA0">
        <w:rPr>
          <w:rFonts w:eastAsia="Times New Roman"/>
          <w:sz w:val="22"/>
          <w:lang w:eastAsia="pl-PL"/>
        </w:rPr>
        <w:t xml:space="preserve"> </w:t>
      </w:r>
      <w:r w:rsidRPr="00045CA0">
        <w:rPr>
          <w:rFonts w:eastAsia="Times New Roman"/>
          <w:sz w:val="22"/>
        </w:rPr>
        <w:t xml:space="preserve">w </w:t>
      </w:r>
      <w:r w:rsidR="001F5AEE" w:rsidRPr="00045CA0">
        <w:rPr>
          <w:rFonts w:eastAsia="Times New Roman"/>
          <w:sz w:val="22"/>
        </w:rPr>
        <w:t xml:space="preserve">nieprzekraczalnym </w:t>
      </w:r>
      <w:r w:rsidRPr="00045CA0">
        <w:rPr>
          <w:rFonts w:eastAsia="Times New Roman"/>
          <w:sz w:val="22"/>
        </w:rPr>
        <w:t xml:space="preserve">terminie określonym w ust. 3 do godziny 15.30 (decyduje data wpływu do sekretariatu). </w:t>
      </w:r>
    </w:p>
    <w:p w:rsidR="00FE2D16" w:rsidRPr="00045CA0" w:rsidRDefault="00FE2D16" w:rsidP="00D1427C">
      <w:pPr>
        <w:pStyle w:val="Akapitzlist"/>
        <w:rPr>
          <w:sz w:val="22"/>
          <w:szCs w:val="22"/>
        </w:rPr>
      </w:pPr>
    </w:p>
    <w:p w:rsidR="00FE2D16" w:rsidRPr="00045CA0" w:rsidRDefault="00FE2D16" w:rsidP="00D1427C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 xml:space="preserve">Termin składania ofert w wersji elektronicznej oraz w wersji papierowej upływa </w:t>
      </w:r>
      <w:r w:rsidRPr="00045CA0">
        <w:rPr>
          <w:rFonts w:eastAsia="Times New Roman"/>
          <w:sz w:val="22"/>
          <w:u w:val="single"/>
          <w:lang w:eastAsia="pl-PL"/>
        </w:rPr>
        <w:t>21 dnia</w:t>
      </w:r>
      <w:r w:rsidRPr="00045CA0">
        <w:rPr>
          <w:rFonts w:eastAsia="Times New Roman"/>
          <w:sz w:val="22"/>
          <w:lang w:eastAsia="pl-PL"/>
        </w:rPr>
        <w:t xml:space="preserve"> o godzinie 15.30 od daty ukazania się ogłoszenia o konkursie zamieszczonego w </w:t>
      </w:r>
      <w:r w:rsidRPr="00045CA0">
        <w:rPr>
          <w:sz w:val="22"/>
        </w:rPr>
        <w:t xml:space="preserve">Biuletynie Informacji Publicznej Urzędu Miejskiego w Białymstoku, </w:t>
      </w:r>
      <w:r w:rsidRPr="00045CA0">
        <w:rPr>
          <w:rFonts w:eastAsia="Times New Roman"/>
          <w:sz w:val="22"/>
          <w:lang w:eastAsia="pl-PL"/>
        </w:rPr>
        <w:t xml:space="preserve">w </w:t>
      </w:r>
      <w:r w:rsidRPr="00045CA0">
        <w:rPr>
          <w:sz w:val="22"/>
        </w:rPr>
        <w:t xml:space="preserve">Biuletynie Informacji Publicznej Miejskiego Ośrodka Pomocy Rodzinie w Białymstoku, na portalu miejskim:  </w:t>
      </w:r>
      <w:hyperlink r:id="rId12" w:history="1">
        <w:r w:rsidRPr="00045CA0">
          <w:rPr>
            <w:sz w:val="22"/>
            <w:u w:val="single"/>
          </w:rPr>
          <w:t>www.bialystok.pl</w:t>
        </w:r>
      </w:hyperlink>
      <w:r w:rsidRPr="00045CA0">
        <w:rPr>
          <w:sz w:val="22"/>
        </w:rPr>
        <w:t xml:space="preserve"> i na stronie internetowej Miejskiego Ośrodka Pomocy Rodzinie w Białymstoku </w:t>
      </w:r>
      <w:hyperlink r:id="rId13" w:history="1">
        <w:r w:rsidRPr="00045CA0">
          <w:rPr>
            <w:sz w:val="22"/>
            <w:u w:val="single"/>
          </w:rPr>
          <w:t>www.mopr.bialystok.pl</w:t>
        </w:r>
      </w:hyperlink>
      <w:r w:rsidRPr="00045CA0">
        <w:rPr>
          <w:sz w:val="22"/>
        </w:rPr>
        <w:t>, tablicy ogłoszeń w siedzibie Urzędu Miejskiego w Białymstoku i Miejs</w:t>
      </w:r>
      <w:r w:rsidR="001A063F" w:rsidRPr="00045CA0">
        <w:rPr>
          <w:sz w:val="22"/>
        </w:rPr>
        <w:t>kiego Ośrodka Pomocy Rodzinie w </w:t>
      </w:r>
      <w:r w:rsidRPr="00045CA0">
        <w:rPr>
          <w:sz w:val="22"/>
        </w:rPr>
        <w:t>Białymstoku oraz na portalu Witkac.pl.</w:t>
      </w:r>
    </w:p>
    <w:p w:rsidR="00FE2D16" w:rsidRPr="00045CA0" w:rsidRDefault="00FE2D16" w:rsidP="00D1427C">
      <w:pPr>
        <w:pStyle w:val="Akapitzlist"/>
        <w:rPr>
          <w:bCs/>
          <w:sz w:val="22"/>
          <w:szCs w:val="22"/>
        </w:rPr>
      </w:pPr>
    </w:p>
    <w:p w:rsidR="00FE2D16" w:rsidRPr="00045CA0" w:rsidRDefault="00EE1DA7" w:rsidP="00D1427C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045CA0">
        <w:rPr>
          <w:bCs/>
          <w:sz w:val="22"/>
        </w:rPr>
        <w:t xml:space="preserve">Jeden oferent może w konkursie złożyć maksymalnie </w:t>
      </w:r>
      <w:r w:rsidRPr="00045CA0">
        <w:rPr>
          <w:b/>
          <w:bCs/>
          <w:sz w:val="22"/>
        </w:rPr>
        <w:t>1 ofertę.</w:t>
      </w:r>
    </w:p>
    <w:p w:rsidR="001F5AEE" w:rsidRPr="00045CA0" w:rsidRDefault="001F5AEE" w:rsidP="00D1427C">
      <w:pPr>
        <w:pStyle w:val="Akapitzlist"/>
        <w:rPr>
          <w:sz w:val="22"/>
          <w:szCs w:val="22"/>
        </w:rPr>
      </w:pPr>
    </w:p>
    <w:p w:rsidR="001F5AEE" w:rsidRPr="00045CA0" w:rsidRDefault="001F5AEE" w:rsidP="00D1427C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W formularzu oferty nie wolno dokonywać żadnych skreśleń i poprawek. Na pierwszej stronie oferty należy wskazać rodzaj zadania publicznego określony w § 1. We wskazanych miejscach należy umieścić pieczęć i podpisy osób upoważnionych do reprezentacji oferenta.</w:t>
      </w:r>
    </w:p>
    <w:p w:rsidR="00FE2D16" w:rsidRPr="00045CA0" w:rsidRDefault="00FE2D16" w:rsidP="00D1427C">
      <w:pPr>
        <w:pStyle w:val="Akapitzlist"/>
        <w:rPr>
          <w:sz w:val="22"/>
          <w:szCs w:val="22"/>
        </w:rPr>
      </w:pPr>
    </w:p>
    <w:p w:rsidR="00C76CD8" w:rsidRPr="00045CA0" w:rsidRDefault="00C76CD8" w:rsidP="00D1427C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</w:rPr>
        <w:t>Oferent zobowiązany jest do:</w:t>
      </w:r>
    </w:p>
    <w:p w:rsidR="00C76CD8" w:rsidRPr="00045CA0" w:rsidRDefault="00C76CD8" w:rsidP="00D1427C">
      <w:pPr>
        <w:numPr>
          <w:ilvl w:val="0"/>
          <w:numId w:val="4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b/>
          <w:sz w:val="22"/>
          <w:lang w:eastAsia="pl-PL"/>
        </w:rPr>
        <w:t>określenia celu zadania publicznego</w:t>
      </w:r>
      <w:r w:rsidRPr="00045CA0">
        <w:rPr>
          <w:rFonts w:eastAsia="Times New Roman"/>
          <w:sz w:val="22"/>
          <w:lang w:eastAsia="pl-PL"/>
        </w:rPr>
        <w:t xml:space="preserve"> – informacja taka winna znaleźć się w części III pkt 3 oferty: „Syntetyczny opis zadania’;</w:t>
      </w:r>
    </w:p>
    <w:p w:rsidR="00C76CD8" w:rsidRPr="00045CA0" w:rsidRDefault="00C76CD8" w:rsidP="00D1427C">
      <w:pPr>
        <w:numPr>
          <w:ilvl w:val="0"/>
          <w:numId w:val="4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b/>
          <w:sz w:val="22"/>
          <w:lang w:eastAsia="pl-PL"/>
        </w:rPr>
        <w:t>określenia liczby odbiorców zadania publicznego</w:t>
      </w:r>
      <w:r w:rsidRPr="00045CA0">
        <w:rPr>
          <w:rFonts w:eastAsia="Times New Roman"/>
          <w:sz w:val="22"/>
          <w:lang w:eastAsia="pl-PL"/>
        </w:rPr>
        <w:t xml:space="preserve"> - informacja taka winna znaleźć się w części III pkt 5 oferty: „Opis zakładanych rezultatów realizacji zadania publicznego”;</w:t>
      </w:r>
    </w:p>
    <w:p w:rsidR="00C76CD8" w:rsidRPr="00045CA0" w:rsidRDefault="00C76CD8" w:rsidP="00D1427C">
      <w:pPr>
        <w:numPr>
          <w:ilvl w:val="0"/>
          <w:numId w:val="4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b/>
          <w:sz w:val="22"/>
          <w:lang w:eastAsia="pl-PL"/>
        </w:rPr>
        <w:t>uszczegółowienia opisu kosztów osobowych o opis dotyczący formy zatrudnienia, ilości godzin/wymiaru etatu oraz stawki wynagrodzenia</w:t>
      </w:r>
      <w:r w:rsidRPr="00045CA0">
        <w:rPr>
          <w:rFonts w:eastAsia="Times New Roman"/>
          <w:sz w:val="22"/>
          <w:lang w:eastAsia="pl-PL"/>
        </w:rPr>
        <w:t xml:space="preserve"> - informacja taka winna znaleźć się w części V sekcji A oferty: „Zestawienie kosztów realizacji zadania publicznego”;</w:t>
      </w:r>
    </w:p>
    <w:p w:rsidR="00D47071" w:rsidRPr="00045CA0" w:rsidRDefault="00D47071" w:rsidP="00D1427C">
      <w:pPr>
        <w:shd w:val="clear" w:color="auto" w:fill="FFFFFF"/>
        <w:rPr>
          <w:rFonts w:eastAsia="Times New Roman"/>
          <w:sz w:val="22"/>
          <w:lang w:eastAsia="pl-PL"/>
        </w:rPr>
      </w:pPr>
    </w:p>
    <w:p w:rsidR="00C76CD8" w:rsidRPr="00045CA0" w:rsidRDefault="00C76CD8" w:rsidP="00D1427C">
      <w:pPr>
        <w:pStyle w:val="Akapitzlist"/>
        <w:numPr>
          <w:ilvl w:val="0"/>
          <w:numId w:val="27"/>
        </w:numPr>
        <w:shd w:val="clear" w:color="auto" w:fill="FFFFFF"/>
        <w:rPr>
          <w:sz w:val="22"/>
          <w:szCs w:val="22"/>
        </w:rPr>
      </w:pPr>
      <w:r w:rsidRPr="00045CA0">
        <w:rPr>
          <w:bCs/>
          <w:sz w:val="22"/>
          <w:szCs w:val="22"/>
        </w:rPr>
        <w:t>Do oferty należy dołączyć następujące dokumenty:</w:t>
      </w:r>
    </w:p>
    <w:p w:rsidR="00C76CD8" w:rsidRPr="00045CA0" w:rsidRDefault="00C76CD8" w:rsidP="00D1427C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aktualny odpis z rejestru</w:t>
      </w:r>
      <w:r w:rsidRPr="00045CA0">
        <w:rPr>
          <w:rFonts w:eastAsia="Times New Roman"/>
          <w:sz w:val="22"/>
          <w:lang w:eastAsia="pl-PL"/>
        </w:rPr>
        <w:t xml:space="preserve"> lub odpowiednio wyciąg z ewidencji lub inne dokumenty potwierdzające status prawny podmiotu i umocowanie osób go reprezentujących;</w:t>
      </w:r>
    </w:p>
    <w:p w:rsidR="00C76CD8" w:rsidRPr="00045CA0" w:rsidRDefault="001F5AEE" w:rsidP="00D1427C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 xml:space="preserve">aktualny </w:t>
      </w:r>
      <w:r w:rsidR="00C76CD8" w:rsidRPr="00045CA0">
        <w:rPr>
          <w:rFonts w:eastAsia="Times New Roman"/>
          <w:sz w:val="22"/>
          <w:lang w:eastAsia="pl-PL"/>
        </w:rPr>
        <w:t>statut;</w:t>
      </w:r>
    </w:p>
    <w:p w:rsidR="00C76CD8" w:rsidRPr="00045CA0" w:rsidRDefault="00C76CD8" w:rsidP="00D1427C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sz w:val="22"/>
        </w:rPr>
        <w:t>regulamin organizacyjny placówki</w:t>
      </w:r>
      <w:r w:rsidR="00307328" w:rsidRPr="00045CA0">
        <w:rPr>
          <w:sz w:val="22"/>
        </w:rPr>
        <w:t xml:space="preserve"> lub projekt takiego regulaminu;</w:t>
      </w:r>
    </w:p>
    <w:p w:rsidR="001F5AEE" w:rsidRPr="00045CA0" w:rsidRDefault="001F5AEE" w:rsidP="00D1427C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sz w:val="22"/>
        </w:rPr>
        <w:t>decyzję Wojewody Podlaskiego w sprawie wydania zezwolenia na prowadzenie placówki opiekuńczo – wychowawczej typu rodzinnego;</w:t>
      </w:r>
    </w:p>
    <w:p w:rsidR="006E732E" w:rsidRPr="00045CA0" w:rsidRDefault="00C76CD8" w:rsidP="00D1427C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 xml:space="preserve">pełnomocnictwa niezbędne do reprezentowania </w:t>
      </w:r>
      <w:r w:rsidR="00205FDC" w:rsidRPr="00045CA0">
        <w:rPr>
          <w:rFonts w:eastAsia="Times New Roman"/>
          <w:sz w:val="22"/>
          <w:lang w:eastAsia="pl-PL"/>
        </w:rPr>
        <w:t>oferenta</w:t>
      </w:r>
      <w:r w:rsidR="007527CF" w:rsidRPr="00045CA0">
        <w:rPr>
          <w:rFonts w:eastAsia="Times New Roman"/>
          <w:sz w:val="22"/>
          <w:lang w:eastAsia="pl-PL"/>
        </w:rPr>
        <w:t xml:space="preserve"> w sytuacji nieobecności osób do tego uprawnionych</w:t>
      </w:r>
      <w:r w:rsidRPr="00045CA0">
        <w:rPr>
          <w:rFonts w:eastAsia="Times New Roman"/>
          <w:sz w:val="22"/>
          <w:lang w:eastAsia="pl-PL"/>
        </w:rPr>
        <w:t>;</w:t>
      </w:r>
    </w:p>
    <w:p w:rsidR="00C76CD8" w:rsidRPr="00045CA0" w:rsidRDefault="00C76CD8" w:rsidP="00D1427C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oświadczenie oferenta o nieubieganiu się o inne środki budżetowe Miasta Białeg</w:t>
      </w:r>
      <w:r w:rsidR="006263B1" w:rsidRPr="00045CA0">
        <w:rPr>
          <w:rFonts w:eastAsia="Times New Roman"/>
          <w:sz w:val="22"/>
          <w:lang w:eastAsia="pl-PL"/>
        </w:rPr>
        <w:t>ostoku stanowiące z</w:t>
      </w:r>
      <w:r w:rsidR="00E75A1E" w:rsidRPr="00045CA0">
        <w:rPr>
          <w:rFonts w:eastAsia="Times New Roman"/>
          <w:sz w:val="22"/>
          <w:lang w:eastAsia="pl-PL"/>
        </w:rPr>
        <w:t>ałącznik nr 2</w:t>
      </w:r>
      <w:r w:rsidRPr="00045CA0">
        <w:rPr>
          <w:rFonts w:eastAsia="Times New Roman"/>
          <w:sz w:val="22"/>
          <w:lang w:eastAsia="pl-PL"/>
        </w:rPr>
        <w:t xml:space="preserve"> do warunków konkursu;</w:t>
      </w:r>
    </w:p>
    <w:p w:rsidR="00C76CD8" w:rsidRPr="00045CA0" w:rsidRDefault="00C76CD8" w:rsidP="00D1427C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dokument poświadczający prawo do zajmowania lokalu, w którym realizowane ma być niniejsze zadanie, np. akt własności, umowa najmu, umowa użyczenia, porozumienie w sprawie udostępnienia lokalu lub przyrzeczenie użyczenia lokalu;</w:t>
      </w:r>
    </w:p>
    <w:p w:rsidR="00C76CD8" w:rsidRPr="00045CA0" w:rsidRDefault="00C76CD8" w:rsidP="00D1427C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udokumentowane przygotowanie zawodowe osób pracujących w ramach zadania, dające gwarancję merytorycznej poprawności przebiegu realizacji zadania.</w:t>
      </w:r>
    </w:p>
    <w:p w:rsidR="00C76CD8" w:rsidRPr="00045CA0" w:rsidRDefault="00C76CD8" w:rsidP="00D1427C">
      <w:pPr>
        <w:shd w:val="clear" w:color="auto" w:fill="FFFFFF"/>
        <w:rPr>
          <w:rFonts w:eastAsia="Times New Roman"/>
          <w:sz w:val="22"/>
          <w:lang w:eastAsia="pl-PL"/>
        </w:rPr>
      </w:pPr>
    </w:p>
    <w:p w:rsidR="00C76CD8" w:rsidRPr="00045CA0" w:rsidRDefault="00C76CD8" w:rsidP="00D1427C">
      <w:pPr>
        <w:numPr>
          <w:ilvl w:val="0"/>
          <w:numId w:val="28"/>
        </w:numPr>
        <w:shd w:val="clear" w:color="auto" w:fill="FFFFFF"/>
        <w:tabs>
          <w:tab w:val="left" w:pos="426"/>
        </w:tabs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Oferty, które nie spełniają któregokolwiek z wymogów formalnych, nie będą rozpatrywane pod względem merytorycznym.</w:t>
      </w:r>
    </w:p>
    <w:p w:rsidR="00307328" w:rsidRPr="00045CA0" w:rsidRDefault="00307328" w:rsidP="00D1427C">
      <w:pPr>
        <w:shd w:val="clear" w:color="auto" w:fill="FFFFFF"/>
        <w:tabs>
          <w:tab w:val="left" w:pos="426"/>
        </w:tabs>
        <w:ind w:left="360"/>
        <w:rPr>
          <w:rFonts w:eastAsia="Times New Roman"/>
          <w:sz w:val="22"/>
          <w:lang w:eastAsia="pl-PL"/>
        </w:rPr>
      </w:pPr>
    </w:p>
    <w:p w:rsidR="00C76CD8" w:rsidRPr="00045CA0" w:rsidRDefault="00C76CD8" w:rsidP="00D1427C">
      <w:pPr>
        <w:numPr>
          <w:ilvl w:val="0"/>
          <w:numId w:val="28"/>
        </w:numPr>
        <w:shd w:val="clear" w:color="auto" w:fill="FFFFFF"/>
        <w:tabs>
          <w:tab w:val="left" w:pos="426"/>
        </w:tabs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Złożone oferty nie podlegają uzupełnieniu ani korekcie po upływie</w:t>
      </w:r>
      <w:r w:rsidR="00E75A1E" w:rsidRPr="00045CA0">
        <w:rPr>
          <w:rFonts w:eastAsia="Times New Roman"/>
          <w:sz w:val="22"/>
          <w:lang w:eastAsia="pl-PL"/>
        </w:rPr>
        <w:t xml:space="preserve"> terminu</w:t>
      </w:r>
      <w:r w:rsidRPr="00045CA0">
        <w:rPr>
          <w:rFonts w:eastAsia="Times New Roman"/>
          <w:sz w:val="22"/>
          <w:lang w:eastAsia="pl-PL"/>
        </w:rPr>
        <w:t xml:space="preserve"> ich składania.</w:t>
      </w:r>
    </w:p>
    <w:p w:rsidR="00C76CD8" w:rsidRPr="00045CA0" w:rsidRDefault="00C76CD8" w:rsidP="00D1427C">
      <w:pPr>
        <w:pStyle w:val="Akapitzlist"/>
        <w:rPr>
          <w:sz w:val="22"/>
          <w:szCs w:val="22"/>
        </w:rPr>
      </w:pPr>
    </w:p>
    <w:p w:rsidR="00C76CD8" w:rsidRDefault="00C76CD8" w:rsidP="00D1427C">
      <w:pPr>
        <w:numPr>
          <w:ilvl w:val="0"/>
          <w:numId w:val="28"/>
        </w:numPr>
        <w:shd w:val="clear" w:color="auto" w:fill="FFFFFF"/>
        <w:tabs>
          <w:tab w:val="left" w:pos="426"/>
        </w:tabs>
        <w:rPr>
          <w:rFonts w:eastAsia="Times New Roman"/>
          <w:sz w:val="22"/>
          <w:lang w:eastAsia="pl-PL"/>
        </w:rPr>
      </w:pPr>
      <w:r w:rsidRPr="00045CA0">
        <w:rPr>
          <w:rFonts w:eastAsia="Times New Roman"/>
          <w:sz w:val="22"/>
          <w:lang w:eastAsia="pl-PL"/>
        </w:rPr>
        <w:t>W przypadku załączników składanych w formie kserokopii każda strona załącznika powinna być potwierdzona za zgodność z oryginałem przez osoby do tego uprawnione.</w:t>
      </w:r>
    </w:p>
    <w:p w:rsidR="00AA4EA2" w:rsidRPr="00045CA0" w:rsidRDefault="00AA4EA2" w:rsidP="00D1427C">
      <w:pPr>
        <w:rPr>
          <w:sz w:val="22"/>
        </w:rPr>
      </w:pPr>
    </w:p>
    <w:p w:rsidR="006E732E" w:rsidRPr="00045CA0" w:rsidRDefault="006E732E" w:rsidP="00D1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045CA0">
        <w:rPr>
          <w:b/>
          <w:sz w:val="22"/>
        </w:rPr>
        <w:t>§ 5</w:t>
      </w:r>
    </w:p>
    <w:p w:rsidR="006E732E" w:rsidRPr="00045CA0" w:rsidRDefault="006E732E" w:rsidP="00D1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045CA0">
        <w:rPr>
          <w:b/>
          <w:sz w:val="22"/>
        </w:rPr>
        <w:t>Termin, kryteria i tryb dokonywania wyboru ofert</w:t>
      </w:r>
    </w:p>
    <w:p w:rsidR="006E732E" w:rsidRPr="00045CA0" w:rsidRDefault="006E732E" w:rsidP="00D1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6E732E" w:rsidRPr="00045CA0" w:rsidRDefault="006E732E" w:rsidP="00D1427C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6E732E" w:rsidRPr="00045CA0" w:rsidRDefault="006E732E" w:rsidP="00D1427C">
      <w:pPr>
        <w:numPr>
          <w:ilvl w:val="0"/>
          <w:numId w:val="8"/>
        </w:numPr>
        <w:shd w:val="clear" w:color="auto" w:fill="FFFFFF"/>
        <w:rPr>
          <w:rFonts w:eastAsia="Times New Roman"/>
          <w:b/>
          <w:sz w:val="22"/>
          <w:lang w:eastAsia="pl-PL"/>
        </w:rPr>
      </w:pPr>
      <w:r w:rsidRPr="00045CA0">
        <w:rPr>
          <w:rFonts w:eastAsia="Times New Roman"/>
          <w:b/>
          <w:sz w:val="22"/>
          <w:lang w:eastAsia="pl-PL"/>
        </w:rPr>
        <w:t>Kryteria stosowane przy wyborze ofert:</w:t>
      </w:r>
    </w:p>
    <w:p w:rsidR="006E732E" w:rsidRPr="00045CA0" w:rsidRDefault="006E732E" w:rsidP="00D1427C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wybór ofert nastąpi w oparciu o kryteria formalne i merytoryczne;</w:t>
      </w:r>
    </w:p>
    <w:p w:rsidR="006E732E" w:rsidRPr="00045CA0" w:rsidRDefault="006E732E" w:rsidP="00D1427C">
      <w:pPr>
        <w:tabs>
          <w:tab w:val="left" w:pos="0"/>
        </w:tabs>
        <w:ind w:left="786"/>
        <w:rPr>
          <w:rFonts w:eastAsia="Times New Roman"/>
          <w:bCs/>
          <w:sz w:val="22"/>
          <w:lang w:eastAsia="pl-PL"/>
        </w:rPr>
      </w:pPr>
    </w:p>
    <w:p w:rsidR="006E732E" w:rsidRPr="00045CA0" w:rsidRDefault="006E732E" w:rsidP="00D1427C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karta oceny formalnej oferty i karta oceny merytorycznej oferty sta</w:t>
      </w:r>
      <w:r w:rsidR="00E75A1E" w:rsidRPr="00045CA0">
        <w:rPr>
          <w:rFonts w:eastAsia="Times New Roman"/>
          <w:bCs/>
          <w:sz w:val="22"/>
          <w:lang w:eastAsia="pl-PL"/>
        </w:rPr>
        <w:t>nowią odpowiednio załącznik Nr 3</w:t>
      </w:r>
      <w:r w:rsidRPr="00045CA0">
        <w:rPr>
          <w:rFonts w:eastAsia="Times New Roman"/>
          <w:bCs/>
          <w:sz w:val="22"/>
          <w:lang w:eastAsia="pl-PL"/>
        </w:rPr>
        <w:t xml:space="preserve"> do wa</w:t>
      </w:r>
      <w:r w:rsidR="00C965A6" w:rsidRPr="00045CA0">
        <w:rPr>
          <w:rFonts w:eastAsia="Times New Roman"/>
          <w:bCs/>
          <w:sz w:val="22"/>
          <w:lang w:eastAsia="pl-PL"/>
        </w:rPr>
        <w:t>runków konkursu i za</w:t>
      </w:r>
      <w:r w:rsidR="00E75A1E" w:rsidRPr="00045CA0">
        <w:rPr>
          <w:rFonts w:eastAsia="Times New Roman"/>
          <w:bCs/>
          <w:sz w:val="22"/>
          <w:lang w:eastAsia="pl-PL"/>
        </w:rPr>
        <w:t>łącznik Nr 4</w:t>
      </w:r>
      <w:r w:rsidRPr="00045CA0">
        <w:rPr>
          <w:rFonts w:eastAsia="Times New Roman"/>
          <w:bCs/>
          <w:sz w:val="22"/>
          <w:lang w:eastAsia="pl-PL"/>
        </w:rPr>
        <w:t xml:space="preserve"> do warunków konkursu;</w:t>
      </w:r>
    </w:p>
    <w:p w:rsidR="006E732E" w:rsidRPr="00045CA0" w:rsidRDefault="006E732E" w:rsidP="00D1427C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6E732E" w:rsidRPr="00045CA0" w:rsidRDefault="006E732E" w:rsidP="00D1427C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za spełnienie wymogów formalnych przyjmuje się:</w:t>
      </w:r>
    </w:p>
    <w:p w:rsidR="006E732E" w:rsidRPr="00045CA0" w:rsidRDefault="006E732E" w:rsidP="00D1427C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złożenie oferty w terminie i w miejscu, określonych w szczegółowych warunkach otwartego konkursu ofert,</w:t>
      </w:r>
    </w:p>
    <w:p w:rsidR="006E732E" w:rsidRPr="00045CA0" w:rsidRDefault="006E732E" w:rsidP="00D1427C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złożenie oferty na właściwym formularzu z jednakową sumą kontrolną,</w:t>
      </w:r>
    </w:p>
    <w:p w:rsidR="006E732E" w:rsidRPr="00045CA0" w:rsidRDefault="006E732E" w:rsidP="00D1427C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złożenie oferty przez uprawniony podmiot,</w:t>
      </w:r>
    </w:p>
    <w:p w:rsidR="006E732E" w:rsidRPr="00045CA0" w:rsidRDefault="006E732E" w:rsidP="00D1427C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prawidłowe (m.in. wszystkie pola wymagane) wypełnienie oferty,</w:t>
      </w:r>
    </w:p>
    <w:p w:rsidR="006E732E" w:rsidRPr="00045CA0" w:rsidRDefault="00DE26F6" w:rsidP="00D1427C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045CA0">
        <w:rPr>
          <w:sz w:val="22"/>
        </w:rPr>
        <w:t>złoże</w:t>
      </w:r>
      <w:r w:rsidR="006E732E" w:rsidRPr="00045CA0">
        <w:rPr>
          <w:sz w:val="22"/>
        </w:rPr>
        <w:t>n</w:t>
      </w:r>
      <w:r w:rsidRPr="00045CA0">
        <w:rPr>
          <w:sz w:val="22"/>
        </w:rPr>
        <w:t>i</w:t>
      </w:r>
      <w:r w:rsidR="006E732E" w:rsidRPr="00045CA0">
        <w:rPr>
          <w:sz w:val="22"/>
        </w:rPr>
        <w:t xml:space="preserve">e </w:t>
      </w:r>
      <w:r w:rsidR="009A7CC1" w:rsidRPr="00045CA0">
        <w:rPr>
          <w:sz w:val="22"/>
        </w:rPr>
        <w:t xml:space="preserve">oferty </w:t>
      </w:r>
      <w:r w:rsidR="006E732E" w:rsidRPr="00045CA0">
        <w:rPr>
          <w:sz w:val="22"/>
        </w:rPr>
        <w:t>na zadanie wskazane w ogłoszeniu o konkursie,</w:t>
      </w:r>
    </w:p>
    <w:p w:rsidR="006E732E" w:rsidRPr="00045CA0" w:rsidRDefault="006E732E" w:rsidP="00D1427C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 xml:space="preserve">złożenie oferty podpisanej przez osoby uprawnione do reprezentacji </w:t>
      </w:r>
      <w:r w:rsidR="00A517A3" w:rsidRPr="00045CA0">
        <w:rPr>
          <w:rFonts w:eastAsia="Times New Roman"/>
          <w:bCs/>
          <w:sz w:val="22"/>
          <w:lang w:eastAsia="pl-PL"/>
        </w:rPr>
        <w:t>oferenta</w:t>
      </w:r>
      <w:r w:rsidRPr="00045CA0">
        <w:rPr>
          <w:rFonts w:eastAsia="Times New Roman"/>
          <w:bCs/>
          <w:sz w:val="22"/>
          <w:lang w:eastAsia="pl-PL"/>
        </w:rPr>
        <w:t>,</w:t>
      </w:r>
    </w:p>
    <w:p w:rsidR="006E732E" w:rsidRPr="00045CA0" w:rsidRDefault="006E732E" w:rsidP="00D1427C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dołączenie do oferty wymaganych załączni</w:t>
      </w:r>
      <w:r w:rsidR="009A7CC1" w:rsidRPr="00045CA0">
        <w:rPr>
          <w:rFonts w:eastAsia="Times New Roman"/>
          <w:bCs/>
          <w:sz w:val="22"/>
          <w:lang w:eastAsia="pl-PL"/>
        </w:rPr>
        <w:t>ków, określonych w § 4 ust. 7</w:t>
      </w:r>
      <w:r w:rsidRPr="00045CA0">
        <w:rPr>
          <w:rFonts w:eastAsia="Times New Roman"/>
          <w:bCs/>
          <w:sz w:val="22"/>
          <w:lang w:eastAsia="pl-PL"/>
        </w:rPr>
        <w:t xml:space="preserve"> warunków konkursu, </w:t>
      </w:r>
      <w:r w:rsidR="00312CD6" w:rsidRPr="00045CA0">
        <w:rPr>
          <w:rFonts w:eastAsia="Times New Roman"/>
          <w:bCs/>
          <w:sz w:val="22"/>
          <w:lang w:eastAsia="pl-PL"/>
        </w:rPr>
        <w:t xml:space="preserve">w oryginale lub </w:t>
      </w:r>
      <w:r w:rsidRPr="00045CA0">
        <w:rPr>
          <w:rFonts w:eastAsia="Times New Roman"/>
          <w:bCs/>
          <w:sz w:val="22"/>
          <w:lang w:eastAsia="pl-PL"/>
        </w:rPr>
        <w:t>potwierdzonych za zgodność z oryginałem</w:t>
      </w:r>
      <w:r w:rsidR="009A7CC1" w:rsidRPr="00045CA0">
        <w:rPr>
          <w:rFonts w:eastAsia="Times New Roman"/>
          <w:bCs/>
          <w:sz w:val="22"/>
          <w:lang w:eastAsia="pl-PL"/>
        </w:rPr>
        <w:t xml:space="preserve"> przez osoby do tego uprawnione;</w:t>
      </w:r>
    </w:p>
    <w:p w:rsidR="009A7CC1" w:rsidRPr="00045CA0" w:rsidRDefault="009A7CC1" w:rsidP="00D1427C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złożenie oferty o przyznanie dotacji w wysokości nie większej niż 90 % kosztów finansowych realizacji całego zadania;</w:t>
      </w:r>
    </w:p>
    <w:p w:rsidR="009A7CC1" w:rsidRPr="00045CA0" w:rsidRDefault="009A7CC1" w:rsidP="00D1427C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złożenie oferty, w której wkład własny wynosi co najmniej 10 %.</w:t>
      </w:r>
    </w:p>
    <w:p w:rsidR="00312CD6" w:rsidRPr="00045CA0" w:rsidRDefault="00312CD6" w:rsidP="00D1427C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6E732E" w:rsidRPr="00045CA0" w:rsidRDefault="006E732E" w:rsidP="00D1427C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oferty niespełniające któregokolwiek z wymogów formalnych nie będą dopuszczone do oceny pod względem merytorycznym;</w:t>
      </w:r>
    </w:p>
    <w:p w:rsidR="006E732E" w:rsidRPr="00045CA0" w:rsidRDefault="006E732E" w:rsidP="00D1427C">
      <w:pPr>
        <w:tabs>
          <w:tab w:val="left" w:pos="0"/>
        </w:tabs>
        <w:ind w:left="786"/>
        <w:rPr>
          <w:rFonts w:eastAsia="Times New Roman"/>
          <w:bCs/>
          <w:sz w:val="22"/>
          <w:lang w:eastAsia="pl-PL"/>
        </w:rPr>
      </w:pPr>
    </w:p>
    <w:p w:rsidR="006E732E" w:rsidRPr="00045CA0" w:rsidRDefault="006E732E" w:rsidP="00D1427C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kryteria oceny ofert pod względem merytorycznym:</w:t>
      </w:r>
    </w:p>
    <w:p w:rsidR="009A7CC1" w:rsidRPr="00045CA0" w:rsidRDefault="009A7CC1" w:rsidP="00D1427C">
      <w:pPr>
        <w:pStyle w:val="Akapitzlist"/>
        <w:numPr>
          <w:ilvl w:val="0"/>
          <w:numId w:val="29"/>
        </w:numPr>
        <w:rPr>
          <w:bCs/>
          <w:sz w:val="22"/>
          <w:szCs w:val="22"/>
        </w:rPr>
      </w:pPr>
      <w:r w:rsidRPr="00045CA0">
        <w:rPr>
          <w:bCs/>
          <w:sz w:val="22"/>
          <w:szCs w:val="22"/>
        </w:rPr>
        <w:t>możliwość realizacji zadania publicznego przez oferenta,</w:t>
      </w:r>
    </w:p>
    <w:p w:rsidR="009A7CC1" w:rsidRPr="00045CA0" w:rsidRDefault="009A7CC1" w:rsidP="00D1427C">
      <w:pPr>
        <w:pStyle w:val="Akapitzlist"/>
        <w:numPr>
          <w:ilvl w:val="0"/>
          <w:numId w:val="29"/>
        </w:numPr>
        <w:rPr>
          <w:bCs/>
          <w:sz w:val="22"/>
          <w:szCs w:val="22"/>
        </w:rPr>
      </w:pPr>
      <w:r w:rsidRPr="00045CA0">
        <w:rPr>
          <w:bCs/>
          <w:sz w:val="22"/>
          <w:szCs w:val="22"/>
        </w:rPr>
        <w:t>przedstawiona kalkulacja kosztów realizacji zadania, w tym w odniesieniu do zakresu rzeczowego zadania,</w:t>
      </w:r>
    </w:p>
    <w:p w:rsidR="009A7CC1" w:rsidRPr="00045CA0" w:rsidRDefault="009A7CC1" w:rsidP="00D1427C">
      <w:pPr>
        <w:pStyle w:val="Akapitzlist"/>
        <w:numPr>
          <w:ilvl w:val="0"/>
          <w:numId w:val="29"/>
        </w:numPr>
        <w:rPr>
          <w:bCs/>
          <w:sz w:val="22"/>
          <w:szCs w:val="22"/>
        </w:rPr>
      </w:pPr>
      <w:r w:rsidRPr="00045CA0">
        <w:rPr>
          <w:bCs/>
          <w:sz w:val="22"/>
          <w:szCs w:val="22"/>
        </w:rPr>
        <w:t>jakość wykonania przez oferenta zadania publicznego;</w:t>
      </w:r>
    </w:p>
    <w:p w:rsidR="009A7CC1" w:rsidRPr="00045CA0" w:rsidRDefault="009A7CC1" w:rsidP="00D1427C">
      <w:pPr>
        <w:pStyle w:val="Akapitzlist"/>
        <w:numPr>
          <w:ilvl w:val="0"/>
          <w:numId w:val="29"/>
        </w:numPr>
        <w:rPr>
          <w:bCs/>
          <w:sz w:val="22"/>
          <w:szCs w:val="22"/>
        </w:rPr>
      </w:pPr>
      <w:r w:rsidRPr="00045CA0">
        <w:rPr>
          <w:bCs/>
          <w:sz w:val="22"/>
          <w:szCs w:val="22"/>
        </w:rPr>
        <w:t>kwalifikacje osób, przy udziale których oferent będzie realizował zadanie publiczne,</w:t>
      </w:r>
    </w:p>
    <w:p w:rsidR="009A7CC1" w:rsidRPr="00045CA0" w:rsidRDefault="009A7CC1" w:rsidP="00D1427C">
      <w:pPr>
        <w:pStyle w:val="Akapitzlist"/>
        <w:numPr>
          <w:ilvl w:val="0"/>
          <w:numId w:val="29"/>
        </w:numPr>
        <w:rPr>
          <w:bCs/>
          <w:sz w:val="22"/>
          <w:szCs w:val="22"/>
        </w:rPr>
      </w:pPr>
      <w:r w:rsidRPr="00045CA0">
        <w:rPr>
          <w:bCs/>
          <w:sz w:val="22"/>
          <w:szCs w:val="22"/>
        </w:rPr>
        <w:t>zasięg pomocy oferowanej przez podmiot,</w:t>
      </w:r>
    </w:p>
    <w:p w:rsidR="009A7CC1" w:rsidRPr="00045CA0" w:rsidRDefault="009A7CC1" w:rsidP="00D1427C">
      <w:pPr>
        <w:pStyle w:val="Akapitzlist"/>
        <w:numPr>
          <w:ilvl w:val="0"/>
          <w:numId w:val="29"/>
        </w:numPr>
        <w:rPr>
          <w:bCs/>
          <w:sz w:val="22"/>
          <w:szCs w:val="22"/>
        </w:rPr>
      </w:pPr>
      <w:r w:rsidRPr="00045CA0">
        <w:rPr>
          <w:bCs/>
          <w:sz w:val="22"/>
          <w:szCs w:val="22"/>
        </w:rPr>
        <w:t>ocena realizacji zleconych zadań publicznych, w tym rzetelność i terminowość wykonania dotychczas zrealizowanych przedsięwzięć finansowanych ze środków publicznych;</w:t>
      </w:r>
    </w:p>
    <w:p w:rsidR="006E732E" w:rsidRPr="00045CA0" w:rsidRDefault="006E732E" w:rsidP="00D1427C">
      <w:pPr>
        <w:ind w:left="1080"/>
        <w:rPr>
          <w:rFonts w:eastAsia="Times New Roman"/>
          <w:bCs/>
          <w:sz w:val="22"/>
          <w:lang w:eastAsia="pl-PL"/>
        </w:rPr>
      </w:pPr>
    </w:p>
    <w:p w:rsidR="005F5F24" w:rsidRPr="00045CA0" w:rsidRDefault="006E732E" w:rsidP="00D1427C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w przypadku stwierdzenia oczywistych błędów pisarskich przewiduje się możliwość wezwania oferentów do składania wyjaśnień.</w:t>
      </w:r>
    </w:p>
    <w:p w:rsidR="00205FDC" w:rsidRPr="00045CA0" w:rsidRDefault="00205FDC" w:rsidP="00D1427C">
      <w:pPr>
        <w:tabs>
          <w:tab w:val="left" w:pos="0"/>
        </w:tabs>
        <w:ind w:left="786"/>
        <w:rPr>
          <w:rFonts w:eastAsia="Times New Roman"/>
          <w:bCs/>
          <w:sz w:val="22"/>
          <w:lang w:eastAsia="pl-PL"/>
        </w:rPr>
      </w:pPr>
    </w:p>
    <w:p w:rsidR="006E732E" w:rsidRPr="00045CA0" w:rsidRDefault="006E732E" w:rsidP="00D1427C">
      <w:pPr>
        <w:numPr>
          <w:ilvl w:val="0"/>
          <w:numId w:val="8"/>
        </w:numPr>
        <w:shd w:val="clear" w:color="auto" w:fill="FFFFFF"/>
        <w:rPr>
          <w:rFonts w:eastAsia="Times New Roman"/>
          <w:b/>
          <w:sz w:val="22"/>
          <w:lang w:eastAsia="pl-PL"/>
        </w:rPr>
      </w:pPr>
      <w:r w:rsidRPr="00045CA0">
        <w:rPr>
          <w:b/>
          <w:sz w:val="22"/>
        </w:rPr>
        <w:t>Termin i tryb wyboru ofert:</w:t>
      </w:r>
    </w:p>
    <w:p w:rsidR="006E732E" w:rsidRPr="00045CA0" w:rsidRDefault="006E732E" w:rsidP="00D1427C">
      <w:pPr>
        <w:numPr>
          <w:ilvl w:val="0"/>
          <w:numId w:val="7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do zaopiniowania złożonych ofert pod względem formalnym i merytorycznym Dyrektor Miejskiego Ośrodka Pomocy Rodzinie w Białymstoku powoła komisję konkursową. Skład komisji oraz regulamin jej pracy określi odrębne Zarządzenie Dyrektora MOPR w Białymstoku;</w:t>
      </w:r>
    </w:p>
    <w:p w:rsidR="006E732E" w:rsidRPr="00045CA0" w:rsidRDefault="006E732E" w:rsidP="00D1427C">
      <w:pPr>
        <w:tabs>
          <w:tab w:val="left" w:pos="0"/>
        </w:tabs>
        <w:ind w:left="786"/>
        <w:rPr>
          <w:rFonts w:eastAsia="Times New Roman"/>
          <w:bCs/>
          <w:sz w:val="22"/>
          <w:lang w:eastAsia="pl-PL"/>
        </w:rPr>
      </w:pPr>
    </w:p>
    <w:p w:rsidR="006E732E" w:rsidRPr="00045CA0" w:rsidRDefault="006E732E" w:rsidP="00D1427C">
      <w:pPr>
        <w:numPr>
          <w:ilvl w:val="0"/>
          <w:numId w:val="7"/>
        </w:numPr>
        <w:tabs>
          <w:tab w:val="left" w:pos="0"/>
        </w:tabs>
        <w:ind w:left="720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komisja konkursowa dokona oceny formalnej i merytorycznej ofert, po czym Dyrektor Miejskiego Ośrodka Pomocy Rodzinie w Białymstoku przedstawi Prezydentowi Miasta Białegostoku opinię komisji konkursowej, dotyczącą wszystkich ofert, ze wskazaniem liczby uzyskanych punktów oraz z proponowaną wysokością kwoty dotacji;</w:t>
      </w:r>
    </w:p>
    <w:p w:rsidR="006E732E" w:rsidRPr="00045CA0" w:rsidRDefault="006E732E" w:rsidP="00D1427C">
      <w:pPr>
        <w:tabs>
          <w:tab w:val="left" w:pos="0"/>
        </w:tabs>
        <w:ind w:left="786"/>
        <w:rPr>
          <w:rFonts w:eastAsia="Times New Roman"/>
          <w:bCs/>
          <w:sz w:val="22"/>
          <w:lang w:eastAsia="pl-PL"/>
        </w:rPr>
      </w:pPr>
    </w:p>
    <w:p w:rsidR="006E732E" w:rsidRPr="00045CA0" w:rsidRDefault="006E732E" w:rsidP="00D1427C">
      <w:pPr>
        <w:numPr>
          <w:ilvl w:val="0"/>
          <w:numId w:val="7"/>
        </w:numPr>
        <w:tabs>
          <w:tab w:val="left" w:pos="0"/>
        </w:tabs>
        <w:ind w:left="720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lastRenderedPageBreak/>
        <w:t>zleceniobiorcą zadania zostanie podmiot, którego oferta będzie oceniona najwyżej pod względem merytorycznym przez komisję konkursową, pod warunkiem, że w wyniku oceny merytorycznej liczba uzyskanych przez oferenta punktów będzie nie niższa niż 70 na 100 punktów możliwych do uzyskania;</w:t>
      </w:r>
    </w:p>
    <w:p w:rsidR="006E732E" w:rsidRPr="00045CA0" w:rsidRDefault="006E732E" w:rsidP="00D1427C">
      <w:pPr>
        <w:shd w:val="clear" w:color="auto" w:fill="FFFFFF"/>
        <w:rPr>
          <w:rFonts w:eastAsia="Times New Roman"/>
          <w:sz w:val="22"/>
          <w:lang w:eastAsia="pl-PL"/>
        </w:rPr>
      </w:pPr>
    </w:p>
    <w:p w:rsidR="006E732E" w:rsidRPr="00045CA0" w:rsidRDefault="006E732E" w:rsidP="00D1427C">
      <w:pPr>
        <w:numPr>
          <w:ilvl w:val="0"/>
          <w:numId w:val="7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 xml:space="preserve">po zapoznaniu się z opinią komisji konkursowej, ostateczną decyzję o wyborze ofert </w:t>
      </w:r>
      <w:r w:rsidRPr="00045CA0">
        <w:rPr>
          <w:rFonts w:eastAsia="Times New Roman"/>
          <w:bCs/>
          <w:sz w:val="22"/>
          <w:lang w:eastAsia="pl-PL"/>
        </w:rPr>
        <w:br/>
        <w:t>i przyznaniu bądź odmowie przyznania dotacji podejmuje Prezydent Miasta Białegostoku w formie zarządzenia, który dokonuje wyboru ofert, jego zdaniem, najlepiej służących realizacji zadania;</w:t>
      </w:r>
    </w:p>
    <w:p w:rsidR="006E732E" w:rsidRPr="00045CA0" w:rsidRDefault="006E732E" w:rsidP="00D1427C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6E732E" w:rsidRPr="00045CA0" w:rsidRDefault="006E732E" w:rsidP="00D1427C">
      <w:pPr>
        <w:numPr>
          <w:ilvl w:val="0"/>
          <w:numId w:val="7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 xml:space="preserve"> rozstrzygnięcie konkursu nastąpi nie później niż w ciągu 30 dni po upływie terminu składania ofert;</w:t>
      </w:r>
    </w:p>
    <w:p w:rsidR="006E732E" w:rsidRPr="00045CA0" w:rsidRDefault="006E732E" w:rsidP="00D1427C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6E732E" w:rsidRPr="00045CA0" w:rsidRDefault="006E732E" w:rsidP="00D1427C">
      <w:pPr>
        <w:numPr>
          <w:ilvl w:val="0"/>
          <w:numId w:val="7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 xml:space="preserve"> postępowanie o udzielenie dotacji jest jawne;</w:t>
      </w:r>
    </w:p>
    <w:p w:rsidR="006E732E" w:rsidRPr="00045CA0" w:rsidRDefault="006E732E" w:rsidP="00D1427C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6E732E" w:rsidRPr="00045CA0" w:rsidRDefault="006E732E" w:rsidP="00D1427C">
      <w:pPr>
        <w:numPr>
          <w:ilvl w:val="0"/>
          <w:numId w:val="7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 xml:space="preserve"> wyniki otwartego konkursu ofert zostaną zamieszczone:</w:t>
      </w:r>
    </w:p>
    <w:p w:rsidR="006E732E" w:rsidRPr="00045CA0" w:rsidRDefault="006E732E" w:rsidP="00D1427C">
      <w:pPr>
        <w:numPr>
          <w:ilvl w:val="0"/>
          <w:numId w:val="9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w Biuletynie Informacji Publicznej Urzędu Miejskiego w Białymstoku,</w:t>
      </w:r>
    </w:p>
    <w:p w:rsidR="006E732E" w:rsidRPr="00045CA0" w:rsidRDefault="006E732E" w:rsidP="00D1427C">
      <w:pPr>
        <w:numPr>
          <w:ilvl w:val="0"/>
          <w:numId w:val="9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w Biuletynie Informacji Publicznej MOPR w Białymstoku</w:t>
      </w:r>
    </w:p>
    <w:p w:rsidR="006E732E" w:rsidRPr="00045CA0" w:rsidRDefault="006E732E" w:rsidP="00D1427C">
      <w:pPr>
        <w:numPr>
          <w:ilvl w:val="0"/>
          <w:numId w:val="9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 xml:space="preserve">na stronie internetowej Miasta Białegostoku </w:t>
      </w:r>
      <w:hyperlink r:id="rId14" w:history="1">
        <w:r w:rsidRPr="00045CA0">
          <w:rPr>
            <w:rFonts w:eastAsia="Times New Roman"/>
            <w:bCs/>
            <w:sz w:val="22"/>
            <w:u w:val="single"/>
            <w:lang w:eastAsia="pl-PL"/>
          </w:rPr>
          <w:t>www.bialystok.pl</w:t>
        </w:r>
      </w:hyperlink>
      <w:r w:rsidRPr="00045CA0">
        <w:rPr>
          <w:rFonts w:eastAsia="Times New Roman"/>
          <w:bCs/>
          <w:sz w:val="22"/>
          <w:lang w:eastAsia="pl-PL"/>
        </w:rPr>
        <w:t>,</w:t>
      </w:r>
    </w:p>
    <w:p w:rsidR="006E732E" w:rsidRPr="00045CA0" w:rsidRDefault="006E732E" w:rsidP="00D1427C">
      <w:pPr>
        <w:numPr>
          <w:ilvl w:val="0"/>
          <w:numId w:val="9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 xml:space="preserve">na stronie internetowej MOPR w Białymstoku </w:t>
      </w:r>
      <w:hyperlink r:id="rId15" w:history="1">
        <w:r w:rsidRPr="00045CA0">
          <w:rPr>
            <w:rStyle w:val="Hipercze"/>
            <w:bCs/>
            <w:color w:val="auto"/>
            <w:sz w:val="22"/>
            <w:lang w:eastAsia="pl-PL"/>
          </w:rPr>
          <w:t>www.mopr.bialystok.pl</w:t>
        </w:r>
      </w:hyperlink>
      <w:r w:rsidRPr="00045CA0">
        <w:rPr>
          <w:rFonts w:eastAsia="Times New Roman"/>
          <w:bCs/>
          <w:sz w:val="22"/>
          <w:lang w:eastAsia="pl-PL"/>
        </w:rPr>
        <w:t>,</w:t>
      </w:r>
    </w:p>
    <w:p w:rsidR="006E732E" w:rsidRPr="00045CA0" w:rsidRDefault="006E732E" w:rsidP="00D1427C">
      <w:pPr>
        <w:numPr>
          <w:ilvl w:val="0"/>
          <w:numId w:val="9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na tablicy ogłoszeń Urzędu Miejskiego w Białymstoku przy ul. Słonimskiej 1,</w:t>
      </w:r>
    </w:p>
    <w:p w:rsidR="006E732E" w:rsidRPr="00045CA0" w:rsidRDefault="006E732E" w:rsidP="00D1427C">
      <w:pPr>
        <w:numPr>
          <w:ilvl w:val="0"/>
          <w:numId w:val="9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na tablicy ogłoszeń MOPR w Białymstoku przy ul.  Malmeda 8</w:t>
      </w:r>
      <w:r w:rsidR="009A7CC1" w:rsidRPr="00045CA0">
        <w:rPr>
          <w:rFonts w:eastAsia="Times New Roman"/>
          <w:bCs/>
          <w:sz w:val="22"/>
          <w:lang w:eastAsia="pl-PL"/>
        </w:rPr>
        <w:t xml:space="preserve"> Icchoka</w:t>
      </w:r>
      <w:r w:rsidRPr="00045CA0">
        <w:rPr>
          <w:rFonts w:eastAsia="Times New Roman"/>
          <w:bCs/>
          <w:sz w:val="22"/>
          <w:lang w:eastAsia="pl-PL"/>
        </w:rPr>
        <w:t>,</w:t>
      </w:r>
    </w:p>
    <w:p w:rsidR="006E732E" w:rsidRPr="00045CA0" w:rsidRDefault="006E732E" w:rsidP="00D1427C">
      <w:pPr>
        <w:numPr>
          <w:ilvl w:val="0"/>
          <w:numId w:val="9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>na portalu Witkac.pl;</w:t>
      </w:r>
    </w:p>
    <w:p w:rsidR="006E732E" w:rsidRPr="00045CA0" w:rsidRDefault="006E732E" w:rsidP="00D1427C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F94B00" w:rsidRPr="00045CA0" w:rsidRDefault="006E732E" w:rsidP="00D1427C">
      <w:pPr>
        <w:numPr>
          <w:ilvl w:val="0"/>
          <w:numId w:val="7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045CA0">
        <w:rPr>
          <w:rFonts w:eastAsia="Times New Roman"/>
          <w:bCs/>
          <w:sz w:val="22"/>
          <w:lang w:eastAsia="pl-PL"/>
        </w:rPr>
        <w:t xml:space="preserve"> od rozstrzygnięcia w sprawie wyboru ofert i udzielenia dotacji nie stosuje się trybu odwoławczego.</w:t>
      </w:r>
    </w:p>
    <w:p w:rsidR="00F94B00" w:rsidRPr="00045CA0" w:rsidRDefault="00F94B00" w:rsidP="00D1427C">
      <w:pPr>
        <w:shd w:val="clear" w:color="auto" w:fill="FFFFFF"/>
        <w:rPr>
          <w:rFonts w:eastAsia="Times New Roman"/>
          <w:sz w:val="22"/>
          <w:lang w:eastAsia="pl-PL"/>
        </w:rPr>
      </w:pPr>
    </w:p>
    <w:p w:rsidR="006E732E" w:rsidRPr="00045CA0" w:rsidRDefault="006E732E" w:rsidP="00D1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22"/>
        </w:rPr>
      </w:pPr>
      <w:r w:rsidRPr="00045CA0">
        <w:rPr>
          <w:b/>
          <w:sz w:val="22"/>
        </w:rPr>
        <w:t>§ 6</w:t>
      </w:r>
    </w:p>
    <w:p w:rsidR="006E732E" w:rsidRPr="00045CA0" w:rsidRDefault="006E732E" w:rsidP="00D1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  <w:sz w:val="22"/>
          <w:shd w:val="clear" w:color="auto" w:fill="FFFFFF"/>
        </w:rPr>
      </w:pPr>
      <w:r w:rsidRPr="00045CA0">
        <w:rPr>
          <w:b/>
          <w:bCs/>
          <w:sz w:val="22"/>
          <w:shd w:val="clear" w:color="auto" w:fill="FFFFFF"/>
        </w:rPr>
        <w:t>Informacja o tego samego rodzaju zadaniach publicznych zrealizowanych przez organ administracji publicznej w roku ogłoszenia otwartego konkursu ofert i w roku poprzednim i związanymi z nimi kosztami.</w:t>
      </w:r>
    </w:p>
    <w:p w:rsidR="006E732E" w:rsidRPr="00045CA0" w:rsidRDefault="006E732E" w:rsidP="00D1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22"/>
        </w:rPr>
      </w:pPr>
    </w:p>
    <w:p w:rsidR="006E732E" w:rsidRPr="00045CA0" w:rsidRDefault="006E732E" w:rsidP="00D1427C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</w:p>
    <w:p w:rsidR="006E732E" w:rsidRPr="00045CA0" w:rsidRDefault="006E732E" w:rsidP="00D1427C">
      <w:pPr>
        <w:tabs>
          <w:tab w:val="left" w:pos="0"/>
        </w:tabs>
        <w:rPr>
          <w:bCs/>
          <w:sz w:val="22"/>
        </w:rPr>
      </w:pPr>
      <w:r w:rsidRPr="00045CA0">
        <w:rPr>
          <w:b/>
          <w:bCs/>
          <w:sz w:val="22"/>
        </w:rPr>
        <w:t xml:space="preserve">W </w:t>
      </w:r>
      <w:r w:rsidR="00F94B00" w:rsidRPr="00045CA0">
        <w:rPr>
          <w:b/>
          <w:bCs/>
          <w:sz w:val="22"/>
        </w:rPr>
        <w:t>2019</w:t>
      </w:r>
      <w:r w:rsidRPr="00045CA0">
        <w:rPr>
          <w:b/>
          <w:bCs/>
          <w:sz w:val="22"/>
        </w:rPr>
        <w:t xml:space="preserve"> roku</w:t>
      </w:r>
      <w:r w:rsidRPr="00045CA0">
        <w:rPr>
          <w:bCs/>
          <w:sz w:val="22"/>
        </w:rPr>
        <w:t xml:space="preserve"> Miasto Białystok na realizację zadania polegającego na prowadzeniu placówki </w:t>
      </w:r>
      <w:r w:rsidRPr="00045CA0">
        <w:rPr>
          <w:sz w:val="22"/>
        </w:rPr>
        <w:t xml:space="preserve">opiekuńczo-wychowawczej </w:t>
      </w:r>
      <w:r w:rsidRPr="00045CA0">
        <w:rPr>
          <w:bCs/>
          <w:sz w:val="22"/>
        </w:rPr>
        <w:t xml:space="preserve">typu </w:t>
      </w:r>
      <w:r w:rsidR="00F94B00" w:rsidRPr="00045CA0">
        <w:rPr>
          <w:bCs/>
          <w:sz w:val="22"/>
        </w:rPr>
        <w:t xml:space="preserve">rodzinnego </w:t>
      </w:r>
      <w:r w:rsidRPr="00045CA0">
        <w:rPr>
          <w:bCs/>
          <w:sz w:val="22"/>
        </w:rPr>
        <w:t xml:space="preserve"> dla </w:t>
      </w:r>
      <w:r w:rsidR="00F94B00" w:rsidRPr="00045CA0">
        <w:rPr>
          <w:bCs/>
          <w:sz w:val="22"/>
        </w:rPr>
        <w:t xml:space="preserve">8 </w:t>
      </w:r>
      <w:r w:rsidRPr="00045CA0">
        <w:rPr>
          <w:bCs/>
          <w:sz w:val="22"/>
        </w:rPr>
        <w:t xml:space="preserve">dzieci, przekazało środki finansowe w wysokości: </w:t>
      </w:r>
      <w:r w:rsidR="00F94B00" w:rsidRPr="00045CA0">
        <w:rPr>
          <w:b/>
          <w:bCs/>
          <w:sz w:val="22"/>
        </w:rPr>
        <w:t>300</w:t>
      </w:r>
      <w:r w:rsidRPr="00045CA0">
        <w:rPr>
          <w:b/>
          <w:bCs/>
          <w:sz w:val="22"/>
        </w:rPr>
        <w:t xml:space="preserve"> 000 zł. </w:t>
      </w:r>
    </w:p>
    <w:p w:rsidR="006E732E" w:rsidRPr="00045CA0" w:rsidRDefault="006E732E" w:rsidP="00D1427C">
      <w:pPr>
        <w:tabs>
          <w:tab w:val="left" w:pos="0"/>
        </w:tabs>
        <w:rPr>
          <w:bCs/>
          <w:sz w:val="22"/>
        </w:rPr>
      </w:pPr>
    </w:p>
    <w:p w:rsidR="00F94B00" w:rsidRPr="00045CA0" w:rsidRDefault="00F94B00" w:rsidP="00D1427C">
      <w:pPr>
        <w:tabs>
          <w:tab w:val="left" w:pos="0"/>
        </w:tabs>
        <w:rPr>
          <w:bCs/>
          <w:sz w:val="22"/>
        </w:rPr>
      </w:pPr>
      <w:r w:rsidRPr="00045CA0">
        <w:rPr>
          <w:b/>
          <w:bCs/>
          <w:sz w:val="22"/>
        </w:rPr>
        <w:t>W 2020</w:t>
      </w:r>
      <w:r w:rsidR="006E732E" w:rsidRPr="00045CA0">
        <w:rPr>
          <w:b/>
          <w:bCs/>
          <w:sz w:val="22"/>
        </w:rPr>
        <w:t xml:space="preserve"> roku</w:t>
      </w:r>
      <w:r w:rsidR="006E732E" w:rsidRPr="00045CA0">
        <w:rPr>
          <w:bCs/>
          <w:sz w:val="22"/>
        </w:rPr>
        <w:t xml:space="preserve"> Miasto Białystok na realizację zadania polegającego na prowadzeniu placówki </w:t>
      </w:r>
      <w:r w:rsidR="006E732E" w:rsidRPr="00045CA0">
        <w:rPr>
          <w:sz w:val="22"/>
        </w:rPr>
        <w:t xml:space="preserve">opiekuńczo-wychowawczej </w:t>
      </w:r>
      <w:r w:rsidR="006E732E" w:rsidRPr="00045CA0">
        <w:rPr>
          <w:bCs/>
          <w:sz w:val="22"/>
        </w:rPr>
        <w:t xml:space="preserve">typu </w:t>
      </w:r>
      <w:r w:rsidRPr="00045CA0">
        <w:rPr>
          <w:bCs/>
          <w:sz w:val="22"/>
        </w:rPr>
        <w:t xml:space="preserve">rodzinnego  dla 8 dzieci, przekazało środki finansowe w wysokości: </w:t>
      </w:r>
      <w:r w:rsidRPr="00045CA0">
        <w:rPr>
          <w:b/>
          <w:bCs/>
          <w:sz w:val="22"/>
        </w:rPr>
        <w:t xml:space="preserve">300 000 zł. </w:t>
      </w:r>
    </w:p>
    <w:p w:rsidR="003B7E97" w:rsidRPr="00045CA0" w:rsidRDefault="003B7E97" w:rsidP="00D1427C">
      <w:pPr>
        <w:pStyle w:val="Style1"/>
        <w:widowControl/>
        <w:spacing w:line="240" w:lineRule="auto"/>
        <w:ind w:right="15"/>
        <w:jc w:val="left"/>
        <w:rPr>
          <w:rStyle w:val="FontStyle12"/>
          <w:rFonts w:ascii="Times New Roman" w:hAnsi="Times New Roman" w:cs="Times New Roman"/>
          <w:b w:val="0"/>
          <w:spacing w:val="2"/>
          <w:sz w:val="22"/>
          <w:szCs w:val="22"/>
        </w:rPr>
      </w:pPr>
    </w:p>
    <w:p w:rsidR="009A7CC1" w:rsidRPr="00045CA0" w:rsidRDefault="009A7CC1" w:rsidP="00D142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b/>
          <w:sz w:val="22"/>
        </w:rPr>
      </w:pPr>
      <w:r w:rsidRPr="00045CA0">
        <w:rPr>
          <w:b/>
          <w:sz w:val="22"/>
        </w:rPr>
        <w:t>§ 7</w:t>
      </w:r>
    </w:p>
    <w:p w:rsidR="009A7CC1" w:rsidRPr="00045CA0" w:rsidRDefault="009A7CC1" w:rsidP="00D142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b/>
          <w:sz w:val="22"/>
        </w:rPr>
      </w:pPr>
      <w:r w:rsidRPr="00045CA0">
        <w:rPr>
          <w:b/>
          <w:sz w:val="22"/>
        </w:rPr>
        <w:t xml:space="preserve">Klauzula informacyjna wynikająca z przepisów Rozporządzenia Parlamentu Europejskiego i Rady (UE) 2016/679 z dnia 27 kwietnia 2016 r. w sprawie ochrony osób fizycznych w związku z przetwarzaniem danych osobowych i w sprawie swobodnego przepływu takich danych oraz uchylenia dyrektywy 95/46/WE (ogólnego rozporządzenia o ochronie danych) (Dz. Urz. UE L 2016, 119, s. 1, </w:t>
      </w:r>
      <w:proofErr w:type="spellStart"/>
      <w:r w:rsidRPr="00045CA0">
        <w:rPr>
          <w:b/>
          <w:sz w:val="22"/>
        </w:rPr>
        <w:t>sprost</w:t>
      </w:r>
      <w:proofErr w:type="spellEnd"/>
      <w:r w:rsidRPr="00045CA0">
        <w:rPr>
          <w:b/>
          <w:sz w:val="22"/>
        </w:rPr>
        <w:t>. Dz. Urz. UE L 2018, 127, s.2), zwanego w skrócie ,,RODO"</w:t>
      </w:r>
    </w:p>
    <w:p w:rsidR="009A7CC1" w:rsidRPr="00045CA0" w:rsidRDefault="009A7CC1" w:rsidP="00D142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b/>
          <w:sz w:val="22"/>
        </w:rPr>
      </w:pPr>
    </w:p>
    <w:p w:rsidR="009A7CC1" w:rsidRPr="00045CA0" w:rsidRDefault="009A7CC1" w:rsidP="00D1427C">
      <w:pPr>
        <w:pStyle w:val="Style2"/>
        <w:widowControl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</w:p>
    <w:p w:rsidR="009A7CC1" w:rsidRPr="00045CA0" w:rsidRDefault="009A7CC1" w:rsidP="00D1427C">
      <w:pPr>
        <w:autoSpaceDE w:val="0"/>
        <w:autoSpaceDN w:val="0"/>
        <w:adjustRightInd w:val="0"/>
        <w:rPr>
          <w:rFonts w:eastAsia="Times New Roman"/>
          <w:bCs/>
          <w:sz w:val="22"/>
          <w:lang w:val="x-none" w:eastAsia="x-none"/>
        </w:rPr>
      </w:pPr>
      <w:r w:rsidRPr="00045CA0">
        <w:rPr>
          <w:rFonts w:eastAsia="Times New Roman"/>
          <w:bCs/>
          <w:sz w:val="22"/>
          <w:lang w:val="x-none" w:eastAsia="x-none"/>
        </w:rPr>
        <w:t>Zgodnie z art. 13 ust. 1 i 2 RODO Organizator Konkursu informuje, że:</w:t>
      </w:r>
    </w:p>
    <w:p w:rsidR="009A7CC1" w:rsidRPr="00045CA0" w:rsidRDefault="009A7CC1" w:rsidP="00D1427C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045CA0">
        <w:rPr>
          <w:rFonts w:eastAsia="Times New Roman"/>
          <w:bCs/>
          <w:sz w:val="22"/>
          <w:lang w:val="x-none" w:eastAsia="x-none"/>
        </w:rPr>
        <w:t xml:space="preserve">Administratorem danych jest </w:t>
      </w:r>
      <w:r w:rsidRPr="00045CA0">
        <w:rPr>
          <w:rFonts w:eastAsia="Times New Roman"/>
          <w:sz w:val="22"/>
          <w:lang w:eastAsia="pl-PL"/>
        </w:rPr>
        <w:t>Miejski Ośrodek Pomocy Rodzinie w Białymstoku, ul. Malmeda Icchoka 8, 15-440 Białystok.</w:t>
      </w:r>
    </w:p>
    <w:p w:rsidR="009A7CC1" w:rsidRPr="00045CA0" w:rsidRDefault="009A7CC1" w:rsidP="00D1427C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045CA0">
        <w:rPr>
          <w:rFonts w:eastAsia="Times New Roman"/>
          <w:bCs/>
          <w:sz w:val="22"/>
          <w:lang w:val="x-none" w:eastAsia="x-none"/>
        </w:rPr>
        <w:t xml:space="preserve">W sprawach ochrony danych osobowych można kontaktować się z </w:t>
      </w:r>
      <w:r w:rsidRPr="00045CA0">
        <w:rPr>
          <w:rFonts w:eastAsia="Times New Roman"/>
          <w:bCs/>
          <w:sz w:val="22"/>
          <w:lang w:eastAsia="x-none"/>
        </w:rPr>
        <w:t>Inspektorem</w:t>
      </w:r>
      <w:r w:rsidRPr="00045CA0">
        <w:rPr>
          <w:rFonts w:eastAsia="Times New Roman"/>
          <w:bCs/>
          <w:sz w:val="22"/>
          <w:lang w:val="x-none" w:eastAsia="x-none"/>
        </w:rPr>
        <w:t xml:space="preserve"> Ochrony Danych:</w:t>
      </w:r>
      <w:r w:rsidRPr="00045CA0">
        <w:rPr>
          <w:rFonts w:eastAsia="Times New Roman"/>
          <w:bCs/>
          <w:sz w:val="22"/>
          <w:lang w:eastAsia="x-none"/>
        </w:rPr>
        <w:t xml:space="preserve"> </w:t>
      </w:r>
      <w:r w:rsidRPr="00045CA0">
        <w:rPr>
          <w:sz w:val="22"/>
        </w:rPr>
        <w:t xml:space="preserve">Katarzyna Podleśna, </w:t>
      </w:r>
      <w:r w:rsidRPr="00045CA0">
        <w:rPr>
          <w:rFonts w:eastAsia="Times New Roman"/>
          <w:sz w:val="22"/>
          <w:lang w:eastAsia="pl-PL"/>
        </w:rPr>
        <w:t>Miejski Ośrodek Pom</w:t>
      </w:r>
      <w:r w:rsidR="00EA3672" w:rsidRPr="00045CA0">
        <w:rPr>
          <w:rFonts w:eastAsia="Times New Roman"/>
          <w:sz w:val="22"/>
          <w:lang w:eastAsia="pl-PL"/>
        </w:rPr>
        <w:t>ocy Rodzinie w Białymstoku, ul. </w:t>
      </w:r>
      <w:r w:rsidRPr="00045CA0">
        <w:rPr>
          <w:rFonts w:eastAsia="Times New Roman"/>
          <w:sz w:val="22"/>
          <w:lang w:eastAsia="pl-PL"/>
        </w:rPr>
        <w:t>Malmeda Icchoka 8, 15-440 Białystok</w:t>
      </w:r>
      <w:r w:rsidRPr="00045CA0">
        <w:rPr>
          <w:rFonts w:eastAsia="Times New Roman"/>
          <w:bCs/>
          <w:sz w:val="22"/>
          <w:lang w:val="x-none" w:eastAsia="x-none"/>
        </w:rPr>
        <w:t>, tel.</w:t>
      </w:r>
      <w:r w:rsidRPr="00045CA0">
        <w:rPr>
          <w:rFonts w:eastAsia="Times New Roman"/>
          <w:bCs/>
          <w:sz w:val="22"/>
          <w:lang w:eastAsia="x-none"/>
        </w:rPr>
        <w:t> </w:t>
      </w:r>
      <w:r w:rsidRPr="00045CA0">
        <w:rPr>
          <w:sz w:val="22"/>
        </w:rPr>
        <w:t xml:space="preserve">85 6783100 lub pod adresem e-mail: </w:t>
      </w:r>
      <w:hyperlink r:id="rId16" w:history="1">
        <w:r w:rsidRPr="00045CA0">
          <w:rPr>
            <w:sz w:val="22"/>
            <w:u w:val="single"/>
          </w:rPr>
          <w:t>iod@mopr.bialystok.pl</w:t>
        </w:r>
      </w:hyperlink>
      <w:r w:rsidRPr="00045CA0">
        <w:rPr>
          <w:sz w:val="22"/>
        </w:rPr>
        <w:t>.</w:t>
      </w:r>
    </w:p>
    <w:p w:rsidR="009A7CC1" w:rsidRPr="00045CA0" w:rsidRDefault="009A7CC1" w:rsidP="00D1427C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045CA0">
        <w:rPr>
          <w:rFonts w:eastAsia="Times New Roman"/>
          <w:bCs/>
          <w:sz w:val="22"/>
          <w:lang w:val="x-none" w:eastAsia="x-none"/>
        </w:rPr>
        <w:lastRenderedPageBreak/>
        <w:t xml:space="preserve">Dane osobowe będą przetwarzane w celu przeprowadzenia </w:t>
      </w:r>
      <w:r w:rsidRPr="00045CA0">
        <w:rPr>
          <w:rFonts w:eastAsia="Times New Roman"/>
          <w:bCs/>
          <w:sz w:val="22"/>
          <w:lang w:eastAsia="x-none"/>
        </w:rPr>
        <w:t xml:space="preserve">otwartego konkursu ofert </w:t>
      </w:r>
      <w:r w:rsidRPr="00045CA0">
        <w:rPr>
          <w:sz w:val="22"/>
        </w:rPr>
        <w:t xml:space="preserve">na realizację </w:t>
      </w:r>
      <w:r w:rsidRPr="00045CA0">
        <w:rPr>
          <w:bCs/>
          <w:sz w:val="22"/>
        </w:rPr>
        <w:t>zadania publicznego określonego w Zarządzeniu i zawarcia umów na realizację przedmiotowego zadania.</w:t>
      </w:r>
    </w:p>
    <w:p w:rsidR="009A7CC1" w:rsidRPr="00045CA0" w:rsidRDefault="009A7CC1" w:rsidP="00D1427C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045CA0">
        <w:rPr>
          <w:rFonts w:eastAsia="Times New Roman"/>
          <w:bCs/>
          <w:sz w:val="22"/>
          <w:lang w:eastAsia="x-none"/>
        </w:rPr>
        <w:t xml:space="preserve">Dane </w:t>
      </w:r>
      <w:r w:rsidRPr="00045CA0">
        <w:rPr>
          <w:rFonts w:eastAsia="Times New Roman"/>
          <w:bCs/>
          <w:sz w:val="22"/>
          <w:lang w:val="x-none" w:eastAsia="x-none"/>
        </w:rPr>
        <w:t xml:space="preserve">osobowe zostaną </w:t>
      </w:r>
      <w:r w:rsidRPr="00045CA0">
        <w:rPr>
          <w:rFonts w:eastAsia="Times New Roman"/>
          <w:bCs/>
          <w:sz w:val="22"/>
          <w:lang w:eastAsia="x-none"/>
        </w:rPr>
        <w:t>udostępnione</w:t>
      </w:r>
      <w:r w:rsidRPr="00045CA0">
        <w:rPr>
          <w:rFonts w:eastAsia="Times New Roman"/>
          <w:bCs/>
          <w:sz w:val="22"/>
          <w:lang w:val="x-none" w:eastAsia="x-none"/>
        </w:rPr>
        <w:t xml:space="preserve"> członkom </w:t>
      </w:r>
      <w:r w:rsidRPr="00045CA0">
        <w:rPr>
          <w:rFonts w:eastAsia="Times New Roman"/>
          <w:bCs/>
          <w:sz w:val="22"/>
          <w:lang w:eastAsia="x-none"/>
        </w:rPr>
        <w:t>komisji konkursowej</w:t>
      </w:r>
      <w:r w:rsidRPr="00045CA0">
        <w:rPr>
          <w:rFonts w:eastAsia="Times New Roman"/>
          <w:bCs/>
          <w:sz w:val="22"/>
          <w:lang w:val="x-none" w:eastAsia="x-none"/>
        </w:rPr>
        <w:t>, innym</w:t>
      </w:r>
      <w:r w:rsidRPr="00045CA0">
        <w:rPr>
          <w:rFonts w:eastAsia="Times New Roman"/>
          <w:bCs/>
          <w:sz w:val="22"/>
          <w:lang w:eastAsia="x-none"/>
        </w:rPr>
        <w:t xml:space="preserve"> </w:t>
      </w:r>
      <w:r w:rsidRPr="00045CA0">
        <w:rPr>
          <w:rFonts w:eastAsia="Times New Roman"/>
          <w:bCs/>
          <w:sz w:val="22"/>
          <w:lang w:val="x-none" w:eastAsia="x-none"/>
        </w:rPr>
        <w:t>uczestnikom konkursu oraz podmiotom, którym dane zostały powierzone do przetwarzania</w:t>
      </w:r>
      <w:r w:rsidRPr="00045CA0">
        <w:rPr>
          <w:rFonts w:eastAsia="Times New Roman"/>
          <w:bCs/>
          <w:sz w:val="22"/>
          <w:lang w:eastAsia="x-none"/>
        </w:rPr>
        <w:t>.</w:t>
      </w:r>
      <w:r w:rsidRPr="00045CA0">
        <w:rPr>
          <w:rFonts w:eastAsia="Times New Roman"/>
          <w:bCs/>
          <w:sz w:val="22"/>
          <w:lang w:val="x-none" w:eastAsia="x-none"/>
        </w:rPr>
        <w:t xml:space="preserve"> </w:t>
      </w:r>
    </w:p>
    <w:p w:rsidR="009A7CC1" w:rsidRPr="00045CA0" w:rsidRDefault="009A7CC1" w:rsidP="00D1427C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045CA0">
        <w:rPr>
          <w:rFonts w:eastAsia="Times New Roman"/>
          <w:bCs/>
          <w:sz w:val="22"/>
          <w:lang w:eastAsia="x-none"/>
        </w:rPr>
        <w:t xml:space="preserve">Dane </w:t>
      </w:r>
      <w:r w:rsidRPr="00045CA0">
        <w:rPr>
          <w:rFonts w:eastAsia="Times New Roman"/>
          <w:bCs/>
          <w:sz w:val="22"/>
          <w:lang w:val="x-none" w:eastAsia="x-none"/>
        </w:rPr>
        <w:t xml:space="preserve">osobowe będą przechowywane przez okres </w:t>
      </w:r>
      <w:r w:rsidRPr="00045CA0">
        <w:rPr>
          <w:rFonts w:eastAsia="Times New Roman"/>
          <w:bCs/>
          <w:sz w:val="22"/>
          <w:lang w:eastAsia="x-none"/>
        </w:rPr>
        <w:t>25</w:t>
      </w:r>
      <w:r w:rsidRPr="00045CA0">
        <w:rPr>
          <w:rFonts w:eastAsia="Times New Roman"/>
          <w:bCs/>
          <w:sz w:val="22"/>
          <w:lang w:val="x-none" w:eastAsia="x-none"/>
        </w:rPr>
        <w:t xml:space="preserve"> lat</w:t>
      </w:r>
      <w:r w:rsidRPr="00045CA0">
        <w:rPr>
          <w:rFonts w:eastAsia="Times New Roman"/>
          <w:bCs/>
          <w:sz w:val="22"/>
          <w:lang w:eastAsia="x-none"/>
        </w:rPr>
        <w:t xml:space="preserve">, </w:t>
      </w:r>
      <w:r w:rsidRPr="00045CA0">
        <w:rPr>
          <w:rFonts w:eastAsia="Times New Roman"/>
          <w:bCs/>
          <w:sz w:val="22"/>
          <w:lang w:val="x-none" w:eastAsia="x-none"/>
        </w:rPr>
        <w:t>a</w:t>
      </w:r>
      <w:r w:rsidRPr="00045CA0">
        <w:rPr>
          <w:rFonts w:eastAsia="Times New Roman"/>
          <w:bCs/>
          <w:sz w:val="22"/>
          <w:lang w:eastAsia="x-none"/>
        </w:rPr>
        <w:t xml:space="preserve"> </w:t>
      </w:r>
      <w:r w:rsidRPr="00045CA0">
        <w:rPr>
          <w:rFonts w:eastAsia="Times New Roman"/>
          <w:bCs/>
          <w:sz w:val="22"/>
          <w:lang w:val="x-none" w:eastAsia="x-none"/>
        </w:rPr>
        <w:t>po</w:t>
      </w:r>
      <w:r w:rsidRPr="00045CA0">
        <w:rPr>
          <w:rFonts w:eastAsia="Times New Roman"/>
          <w:bCs/>
          <w:sz w:val="22"/>
          <w:lang w:eastAsia="x-none"/>
        </w:rPr>
        <w:t xml:space="preserve"> </w:t>
      </w:r>
      <w:r w:rsidRPr="00045CA0">
        <w:rPr>
          <w:rFonts w:eastAsia="Times New Roman"/>
          <w:bCs/>
          <w:sz w:val="22"/>
          <w:lang w:val="x-none" w:eastAsia="x-none"/>
        </w:rPr>
        <w:t>tym</w:t>
      </w:r>
      <w:r w:rsidRPr="00045CA0">
        <w:rPr>
          <w:rFonts w:eastAsia="Times New Roman"/>
          <w:bCs/>
          <w:sz w:val="22"/>
          <w:lang w:eastAsia="x-none"/>
        </w:rPr>
        <w:t xml:space="preserve"> </w:t>
      </w:r>
      <w:r w:rsidRPr="00045CA0">
        <w:rPr>
          <w:rFonts w:eastAsia="Times New Roman"/>
          <w:bCs/>
          <w:sz w:val="22"/>
          <w:lang w:val="x-none" w:eastAsia="x-none"/>
        </w:rPr>
        <w:t>okresie zostaną poddane ocenie przydatno</w:t>
      </w:r>
      <w:r w:rsidRPr="00045CA0">
        <w:rPr>
          <w:rFonts w:eastAsia="Times New Roman"/>
          <w:bCs/>
          <w:sz w:val="22"/>
          <w:lang w:eastAsia="x-none"/>
        </w:rPr>
        <w:t>ści</w:t>
      </w:r>
      <w:r w:rsidRPr="00045CA0">
        <w:rPr>
          <w:rFonts w:eastAsia="Times New Roman"/>
          <w:bCs/>
          <w:sz w:val="22"/>
          <w:lang w:val="x-none" w:eastAsia="x-none"/>
        </w:rPr>
        <w:t xml:space="preserve"> przez Archiwum Państwowe</w:t>
      </w:r>
      <w:r w:rsidRPr="00045CA0">
        <w:rPr>
          <w:rFonts w:eastAsia="Times New Roman"/>
          <w:bCs/>
          <w:sz w:val="22"/>
          <w:lang w:eastAsia="x-none"/>
        </w:rPr>
        <w:t>.</w:t>
      </w:r>
    </w:p>
    <w:p w:rsidR="009A7CC1" w:rsidRPr="00045CA0" w:rsidRDefault="009A7CC1" w:rsidP="00D1427C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045CA0">
        <w:rPr>
          <w:rFonts w:eastAsia="Times New Roman"/>
          <w:bCs/>
          <w:sz w:val="22"/>
          <w:lang w:eastAsia="x-none"/>
        </w:rPr>
        <w:t xml:space="preserve">Uczestnikom konkursu przysługuje </w:t>
      </w:r>
      <w:r w:rsidRPr="00045CA0">
        <w:rPr>
          <w:rFonts w:eastAsia="Times New Roman"/>
          <w:bCs/>
          <w:sz w:val="22"/>
          <w:lang w:val="x-none" w:eastAsia="x-none"/>
        </w:rPr>
        <w:t>prawo do dostępu oraz sprostowania danych osobowych</w:t>
      </w:r>
      <w:r w:rsidRPr="00045CA0">
        <w:rPr>
          <w:rFonts w:eastAsia="Times New Roman"/>
          <w:bCs/>
          <w:sz w:val="22"/>
          <w:lang w:eastAsia="x-none"/>
        </w:rPr>
        <w:t xml:space="preserve"> (</w:t>
      </w:r>
      <w:r w:rsidRPr="00045CA0">
        <w:rPr>
          <w:rFonts w:eastAsia="Times New Roman"/>
          <w:bCs/>
          <w:sz w:val="22"/>
          <w:lang w:val="x-none" w:eastAsia="x-none"/>
        </w:rPr>
        <w:t>skorzystanie z tego prawa nie może skutkować zmianą wyników konkursu oraz nie może naruszać integralności protokołu i jego załączników), usunięcia danych, ograniczenia przetwarzania</w:t>
      </w:r>
      <w:r w:rsidRPr="00045CA0">
        <w:rPr>
          <w:rFonts w:eastAsia="Times New Roman"/>
          <w:bCs/>
          <w:sz w:val="22"/>
          <w:lang w:eastAsia="x-none"/>
        </w:rPr>
        <w:t xml:space="preserve"> </w:t>
      </w:r>
      <w:r w:rsidRPr="00045CA0">
        <w:rPr>
          <w:rFonts w:eastAsia="Times New Roman"/>
          <w:bCs/>
          <w:sz w:val="22"/>
          <w:lang w:val="x-none" w:eastAsia="x-none"/>
        </w:rPr>
        <w:t>lub wniesienia sprzeciwu wobec przetwarzania,</w:t>
      </w:r>
      <w:r w:rsidRPr="00045CA0">
        <w:rPr>
          <w:rFonts w:eastAsia="Times New Roman"/>
          <w:bCs/>
          <w:sz w:val="22"/>
          <w:lang w:eastAsia="x-none"/>
        </w:rPr>
        <w:t xml:space="preserve"> w sytuacjach przewidzianych przepisami prawa.</w:t>
      </w:r>
    </w:p>
    <w:p w:rsidR="009A7CC1" w:rsidRPr="00045CA0" w:rsidRDefault="009A7CC1" w:rsidP="00D1427C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sz w:val="22"/>
        </w:rPr>
      </w:pPr>
      <w:r w:rsidRPr="00045CA0">
        <w:rPr>
          <w:rFonts w:eastAsia="Times New Roman"/>
          <w:bCs/>
          <w:sz w:val="22"/>
          <w:lang w:val="x-none" w:eastAsia="x-none"/>
        </w:rPr>
        <w:t>W związku z przetwarzaniem danych osobowych przysługuje prawo do wniesienia</w:t>
      </w:r>
      <w:r w:rsidRPr="00045CA0">
        <w:rPr>
          <w:rFonts w:eastAsia="Times New Roman"/>
          <w:bCs/>
          <w:sz w:val="22"/>
          <w:lang w:eastAsia="x-none"/>
        </w:rPr>
        <w:t xml:space="preserve"> </w:t>
      </w:r>
      <w:r w:rsidRPr="00045CA0">
        <w:rPr>
          <w:rFonts w:eastAsia="Times New Roman"/>
          <w:bCs/>
          <w:sz w:val="22"/>
          <w:lang w:val="x-none" w:eastAsia="x-none"/>
        </w:rPr>
        <w:t>skargi do organu nadzorczego, którym jest Prezes Urzędu Ochrony Danych Osobowych, gdy</w:t>
      </w:r>
      <w:r w:rsidRPr="00045CA0">
        <w:rPr>
          <w:rFonts w:eastAsia="Times New Roman"/>
          <w:bCs/>
          <w:sz w:val="22"/>
          <w:lang w:eastAsia="x-none"/>
        </w:rPr>
        <w:t xml:space="preserve"> zajdzie podejrzenie, że </w:t>
      </w:r>
      <w:r w:rsidRPr="00045CA0">
        <w:rPr>
          <w:rFonts w:eastAsia="Times New Roman"/>
          <w:bCs/>
          <w:sz w:val="22"/>
          <w:lang w:val="x-none" w:eastAsia="x-none"/>
        </w:rPr>
        <w:t>przetwarzanie danych osobowych narusza przepisy RODO.</w:t>
      </w:r>
    </w:p>
    <w:p w:rsidR="006263B1" w:rsidRPr="00045CA0" w:rsidRDefault="009A7CC1" w:rsidP="00D1427C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sz w:val="22"/>
        </w:rPr>
      </w:pPr>
      <w:r w:rsidRPr="00045CA0">
        <w:rPr>
          <w:sz w:val="22"/>
        </w:rPr>
        <w:t>Podanie danych jest wymogiem ustawowym oraz warunkiem zawa</w:t>
      </w:r>
      <w:r w:rsidR="00EA3672" w:rsidRPr="00045CA0">
        <w:rPr>
          <w:sz w:val="22"/>
        </w:rPr>
        <w:t>rcia umowy i jest dobrowolne, a </w:t>
      </w:r>
      <w:r w:rsidRPr="00045CA0">
        <w:rPr>
          <w:sz w:val="22"/>
        </w:rPr>
        <w:t xml:space="preserve">ich niepodanie skutkować będzie odrzuceniem oferty lub niepodpisaniem umowy. </w:t>
      </w:r>
    </w:p>
    <w:p w:rsidR="009A7CC1" w:rsidRPr="00045CA0" w:rsidRDefault="009A7CC1" w:rsidP="00D1427C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</w:pPr>
      <w:r w:rsidRPr="00045CA0">
        <w:rPr>
          <w:sz w:val="22"/>
        </w:rPr>
        <w:t>Dane nie będą podlegał</w:t>
      </w:r>
      <w:r w:rsidRPr="00045CA0">
        <w:rPr>
          <w:sz w:val="22"/>
          <w:lang w:eastAsia="x-none"/>
        </w:rPr>
        <w:t>y zautomatyzowanemu podejmowaniu decyzji, w tym profilowaniu.</w:t>
      </w:r>
    </w:p>
    <w:p w:rsidR="00FE2D16" w:rsidRPr="00045CA0" w:rsidRDefault="00FE2D16" w:rsidP="00D1427C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bCs/>
          <w:iCs/>
          <w:sz w:val="22"/>
          <w:szCs w:val="22"/>
        </w:rPr>
      </w:pPr>
    </w:p>
    <w:p w:rsidR="00FE2D16" w:rsidRPr="00410CA0" w:rsidRDefault="00FE2D16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FE2D16" w:rsidRPr="00410CA0" w:rsidRDefault="00FE2D16" w:rsidP="00D1427C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bCs/>
          <w:iCs/>
          <w:sz w:val="22"/>
          <w:szCs w:val="22"/>
        </w:rPr>
      </w:pPr>
    </w:p>
    <w:p w:rsidR="00FE2D16" w:rsidRPr="00410CA0" w:rsidRDefault="00FE2D16" w:rsidP="00D1427C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bCs/>
          <w:iCs/>
          <w:sz w:val="22"/>
          <w:szCs w:val="22"/>
        </w:rPr>
      </w:pPr>
    </w:p>
    <w:p w:rsidR="006263B1" w:rsidRPr="00410CA0" w:rsidRDefault="006263B1" w:rsidP="00D1427C">
      <w:pPr>
        <w:pStyle w:val="Style2"/>
        <w:widowControl/>
        <w:rPr>
          <w:b/>
          <w:bCs/>
          <w:iCs/>
          <w:sz w:val="22"/>
          <w:szCs w:val="22"/>
        </w:rPr>
      </w:pPr>
    </w:p>
    <w:p w:rsidR="006263B1" w:rsidRPr="00410CA0" w:rsidRDefault="006263B1" w:rsidP="00D1427C">
      <w:pPr>
        <w:pStyle w:val="Style2"/>
        <w:widowControl/>
        <w:rPr>
          <w:b/>
          <w:bCs/>
          <w:iCs/>
          <w:sz w:val="22"/>
          <w:szCs w:val="22"/>
        </w:rPr>
      </w:pPr>
    </w:p>
    <w:p w:rsidR="00D1427C" w:rsidRDefault="00D1427C" w:rsidP="00D1427C">
      <w:r>
        <w:t>ZASTĘPCA DYREKTORA</w:t>
      </w:r>
    </w:p>
    <w:p w:rsidR="00D1427C" w:rsidRDefault="00D1427C" w:rsidP="00D1427C">
      <w:r>
        <w:t>Miejskiego Ośrodka Pomocy Rodzinie</w:t>
      </w:r>
    </w:p>
    <w:p w:rsidR="00D1427C" w:rsidRDefault="00D1427C" w:rsidP="00D1427C">
      <w:r>
        <w:t>w Białymstoku</w:t>
      </w:r>
    </w:p>
    <w:p w:rsidR="00D1427C" w:rsidRDefault="00D1427C" w:rsidP="00D1427C"/>
    <w:p w:rsidR="00D1427C" w:rsidRDefault="00D1427C" w:rsidP="00D1427C">
      <w:pPr>
        <w:spacing w:line="360" w:lineRule="auto"/>
      </w:pPr>
      <w:r>
        <w:t>mgr Małgorzata Urbańska</w:t>
      </w:r>
    </w:p>
    <w:p w:rsidR="00AA4EA2" w:rsidRDefault="00AA4EA2" w:rsidP="00D1427C">
      <w:pPr>
        <w:pStyle w:val="Style2"/>
        <w:widowControl/>
        <w:rPr>
          <w:b/>
          <w:bCs/>
          <w:iCs/>
          <w:sz w:val="22"/>
          <w:szCs w:val="22"/>
        </w:rPr>
      </w:pPr>
    </w:p>
    <w:p w:rsidR="002146C9" w:rsidRDefault="002146C9" w:rsidP="00D1427C">
      <w:pPr>
        <w:pStyle w:val="Style2"/>
        <w:widowControl/>
        <w:rPr>
          <w:b/>
          <w:bCs/>
          <w:iCs/>
          <w:sz w:val="18"/>
          <w:szCs w:val="18"/>
        </w:rPr>
      </w:pPr>
    </w:p>
    <w:p w:rsidR="00045CA0" w:rsidRPr="00410CA0" w:rsidRDefault="00045CA0" w:rsidP="00D1427C">
      <w:pPr>
        <w:pStyle w:val="Style2"/>
        <w:widowControl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rPr>
          <w:b/>
          <w:bCs/>
          <w:iCs/>
          <w:sz w:val="18"/>
          <w:szCs w:val="18"/>
        </w:rPr>
      </w:pPr>
    </w:p>
    <w:p w:rsidR="00721E0D" w:rsidRDefault="00721E0D" w:rsidP="00D1427C">
      <w:pPr>
        <w:pStyle w:val="Style2"/>
        <w:widowControl/>
        <w:ind w:left="4956" w:firstLine="708"/>
        <w:rPr>
          <w:b/>
          <w:bCs/>
          <w:iCs/>
          <w:sz w:val="18"/>
          <w:szCs w:val="18"/>
        </w:rPr>
      </w:pPr>
    </w:p>
    <w:p w:rsidR="00EA3672" w:rsidRPr="00410CA0" w:rsidRDefault="00EA3672" w:rsidP="00D1427C">
      <w:pPr>
        <w:pStyle w:val="Style2"/>
        <w:widowControl/>
        <w:ind w:left="4956" w:firstLine="708"/>
        <w:rPr>
          <w:bCs/>
          <w:iCs/>
          <w:spacing w:val="2"/>
          <w:sz w:val="18"/>
          <w:szCs w:val="18"/>
        </w:rPr>
      </w:pPr>
      <w:r w:rsidRPr="00410CA0">
        <w:rPr>
          <w:b/>
          <w:bCs/>
          <w:iCs/>
          <w:sz w:val="18"/>
          <w:szCs w:val="18"/>
        </w:rPr>
        <w:lastRenderedPageBreak/>
        <w:t xml:space="preserve">Załącznik Nr 1 </w:t>
      </w:r>
      <w:r w:rsidRPr="00410CA0">
        <w:rPr>
          <w:b/>
          <w:sz w:val="18"/>
          <w:szCs w:val="18"/>
        </w:rPr>
        <w:t xml:space="preserve">do warunków </w:t>
      </w:r>
    </w:p>
    <w:p w:rsidR="00EA3672" w:rsidRPr="00410CA0" w:rsidRDefault="00EA3672" w:rsidP="00D1427C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>konkursu stanowiących</w:t>
      </w:r>
    </w:p>
    <w:p w:rsidR="00EA3672" w:rsidRPr="00410CA0" w:rsidRDefault="00D1427C" w:rsidP="00D1427C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do ZARZĄDZENIA NR 42</w:t>
      </w:r>
      <w:r w:rsidR="00EA3672" w:rsidRPr="00410CA0">
        <w:rPr>
          <w:rFonts w:ascii="Times New Roman" w:hAnsi="Times New Roman"/>
          <w:b/>
          <w:sz w:val="18"/>
          <w:szCs w:val="18"/>
        </w:rPr>
        <w:t>/2020</w:t>
      </w:r>
    </w:p>
    <w:p w:rsidR="00EA3672" w:rsidRPr="00410CA0" w:rsidRDefault="00EA3672" w:rsidP="00D1427C">
      <w:pPr>
        <w:pStyle w:val="Style5"/>
        <w:widowControl/>
        <w:tabs>
          <w:tab w:val="left" w:pos="709"/>
          <w:tab w:val="left" w:pos="4678"/>
        </w:tabs>
        <w:ind w:left="5664"/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 xml:space="preserve">DYREKTORA MIEJSKIEGO OŚRODKA </w:t>
      </w:r>
    </w:p>
    <w:p w:rsidR="00EA3672" w:rsidRPr="00410CA0" w:rsidRDefault="00EA3672" w:rsidP="00D1427C">
      <w:pPr>
        <w:pStyle w:val="Style5"/>
        <w:widowControl/>
        <w:tabs>
          <w:tab w:val="left" w:pos="709"/>
          <w:tab w:val="left" w:pos="4678"/>
        </w:tabs>
        <w:ind w:left="5664"/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 xml:space="preserve">POMOCY RODZINIE W BIAŁYMSTOKU </w:t>
      </w:r>
    </w:p>
    <w:p w:rsidR="00EA3672" w:rsidRPr="00410CA0" w:rsidRDefault="00EA3672" w:rsidP="00D1427C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 xml:space="preserve">z dnia </w:t>
      </w:r>
      <w:r w:rsidR="00D1427C">
        <w:rPr>
          <w:rFonts w:ascii="Times New Roman" w:hAnsi="Times New Roman"/>
          <w:b/>
          <w:sz w:val="18"/>
          <w:szCs w:val="18"/>
        </w:rPr>
        <w:t>18</w:t>
      </w:r>
      <w:r w:rsidRPr="00410CA0">
        <w:rPr>
          <w:rFonts w:ascii="Times New Roman" w:hAnsi="Times New Roman"/>
          <w:b/>
          <w:sz w:val="18"/>
          <w:szCs w:val="18"/>
        </w:rPr>
        <w:t xml:space="preserve"> listopada 2020 r. </w:t>
      </w: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410CA0">
        <w:rPr>
          <w:rFonts w:ascii="Times New Roman" w:hAnsi="Times New Roman"/>
          <w:b/>
          <w:bCs/>
          <w:iCs/>
          <w:sz w:val="22"/>
          <w:szCs w:val="22"/>
        </w:rPr>
        <w:t>Karta czasu pracy</w:t>
      </w: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410CA0">
        <w:rPr>
          <w:rFonts w:ascii="Times New Roman" w:hAnsi="Times New Roman"/>
          <w:b/>
          <w:bCs/>
          <w:iCs/>
          <w:sz w:val="22"/>
          <w:szCs w:val="22"/>
        </w:rPr>
        <w:t>Projekt „…………………………………………………...…” finansowany /dofinansowany</w:t>
      </w: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410CA0">
        <w:rPr>
          <w:rFonts w:ascii="Times New Roman" w:hAnsi="Times New Roman"/>
          <w:b/>
          <w:bCs/>
          <w:iCs/>
          <w:sz w:val="22"/>
          <w:szCs w:val="22"/>
        </w:rPr>
        <w:t>z budżetu Miasta Białegostoku</w:t>
      </w: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EA3672" w:rsidRPr="00410CA0" w:rsidRDefault="00EA3672" w:rsidP="00D1427C">
      <w:pPr>
        <w:pStyle w:val="Style5"/>
        <w:widowControl/>
        <w:numPr>
          <w:ilvl w:val="0"/>
          <w:numId w:val="31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410CA0">
        <w:rPr>
          <w:rFonts w:ascii="Times New Roman" w:hAnsi="Times New Roman"/>
          <w:b/>
          <w:bCs/>
          <w:iCs/>
          <w:sz w:val="22"/>
          <w:szCs w:val="22"/>
        </w:rPr>
        <w:t>Za okres …………………………………………………</w:t>
      </w:r>
    </w:p>
    <w:p w:rsidR="00EA3672" w:rsidRPr="00410CA0" w:rsidRDefault="00EA3672" w:rsidP="00D1427C">
      <w:pPr>
        <w:pStyle w:val="Style5"/>
        <w:widowControl/>
        <w:numPr>
          <w:ilvl w:val="0"/>
          <w:numId w:val="31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410CA0">
        <w:rPr>
          <w:rFonts w:ascii="Times New Roman" w:hAnsi="Times New Roman"/>
          <w:b/>
          <w:bCs/>
          <w:iCs/>
          <w:sz w:val="22"/>
          <w:szCs w:val="22"/>
        </w:rPr>
        <w:t>Imię i Nazwisko ………………………………………...</w:t>
      </w:r>
    </w:p>
    <w:p w:rsidR="00EA3672" w:rsidRPr="00410CA0" w:rsidRDefault="00EA3672" w:rsidP="00D1427C">
      <w:pPr>
        <w:pStyle w:val="Style5"/>
        <w:widowControl/>
        <w:numPr>
          <w:ilvl w:val="0"/>
          <w:numId w:val="31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410CA0">
        <w:rPr>
          <w:rFonts w:ascii="Times New Roman" w:hAnsi="Times New Roman"/>
          <w:b/>
          <w:bCs/>
          <w:iCs/>
          <w:sz w:val="22"/>
          <w:szCs w:val="22"/>
        </w:rPr>
        <w:t>Stanowisko ……………………………………………...</w:t>
      </w: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5"/>
        <w:tblW w:w="88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417"/>
        <w:gridCol w:w="1418"/>
        <w:gridCol w:w="1134"/>
        <w:gridCol w:w="3042"/>
        <w:gridCol w:w="969"/>
      </w:tblGrid>
      <w:tr w:rsidR="00EA3672" w:rsidRPr="00410CA0" w:rsidTr="000E2C81">
        <w:trPr>
          <w:trHeight w:val="52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672" w:rsidRPr="00410CA0" w:rsidRDefault="00EA3672" w:rsidP="00D1427C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410CA0">
              <w:rPr>
                <w:rStyle w:val="FontStyle14"/>
                <w:i/>
                <w:spacing w:val="6"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672" w:rsidRPr="00410CA0" w:rsidRDefault="00EA3672" w:rsidP="00D1427C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410CA0">
              <w:rPr>
                <w:rStyle w:val="FontStyle14"/>
                <w:i/>
                <w:spacing w:val="6"/>
                <w:sz w:val="22"/>
                <w:szCs w:val="22"/>
              </w:rPr>
              <w:t>Godzina rozpoczęcia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672" w:rsidRPr="00410CA0" w:rsidRDefault="00EA3672" w:rsidP="00D1427C">
            <w:pPr>
              <w:pStyle w:val="Style10"/>
              <w:widowControl/>
              <w:ind w:right="15"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410CA0">
              <w:rPr>
                <w:rStyle w:val="FontStyle14"/>
                <w:i/>
                <w:spacing w:val="6"/>
                <w:sz w:val="22"/>
                <w:szCs w:val="22"/>
              </w:rPr>
              <w:t>Godzina zakończenia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672" w:rsidRPr="00410CA0" w:rsidRDefault="00EA3672" w:rsidP="00D1427C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410CA0">
              <w:rPr>
                <w:rStyle w:val="FontStyle14"/>
                <w:i/>
                <w:spacing w:val="6"/>
                <w:sz w:val="22"/>
                <w:szCs w:val="22"/>
              </w:rPr>
              <w:t xml:space="preserve">Łączna liczba godzin </w:t>
            </w:r>
          </w:p>
          <w:p w:rsidR="00EA3672" w:rsidRPr="00410CA0" w:rsidRDefault="00EA3672" w:rsidP="00D1427C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410CA0">
              <w:rPr>
                <w:rStyle w:val="FontStyle14"/>
                <w:i/>
                <w:spacing w:val="6"/>
                <w:sz w:val="22"/>
                <w:szCs w:val="22"/>
              </w:rPr>
              <w:t>pracy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672" w:rsidRPr="00410CA0" w:rsidRDefault="00EA3672" w:rsidP="00D1427C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410CA0">
              <w:rPr>
                <w:rStyle w:val="FontStyle14"/>
                <w:i/>
                <w:spacing w:val="6"/>
                <w:sz w:val="22"/>
                <w:szCs w:val="22"/>
              </w:rPr>
              <w:t xml:space="preserve">  Opis  wykonanych zadań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672" w:rsidRPr="00410CA0" w:rsidRDefault="00EA3672" w:rsidP="00D1427C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410CA0">
              <w:rPr>
                <w:rStyle w:val="FontStyle14"/>
                <w:i/>
                <w:spacing w:val="6"/>
                <w:sz w:val="22"/>
                <w:szCs w:val="22"/>
              </w:rPr>
              <w:t>Podpis</w:t>
            </w:r>
          </w:p>
        </w:tc>
      </w:tr>
      <w:tr w:rsidR="00EA3672" w:rsidRPr="00410CA0" w:rsidTr="000E2C8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672" w:rsidRPr="00410CA0" w:rsidTr="000E2C8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672" w:rsidRPr="00410CA0" w:rsidTr="000E2C81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672" w:rsidRPr="00410CA0" w:rsidTr="000E2C8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672" w:rsidRPr="00410CA0" w:rsidTr="000E2C8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672" w:rsidRPr="00410CA0" w:rsidTr="000E2C81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672" w:rsidRPr="00410CA0" w:rsidTr="000E2C8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672" w:rsidRPr="00410CA0" w:rsidTr="000E2C8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672" w:rsidRPr="00410CA0" w:rsidTr="000E2C81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672" w:rsidRPr="00410CA0" w:rsidTr="000E2C8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672" w:rsidRPr="00410CA0" w:rsidTr="000E2C8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672" w:rsidRPr="00410CA0" w:rsidTr="000E2C81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672" w:rsidRPr="00410CA0" w:rsidTr="000E2C8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672" w:rsidRPr="00410CA0" w:rsidTr="000E2C8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672" w:rsidRPr="00410CA0" w:rsidTr="000E2C81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672" w:rsidRPr="00410CA0" w:rsidTr="000E2C81">
        <w:trPr>
          <w:trHeight w:val="240"/>
        </w:trPr>
        <w:tc>
          <w:tcPr>
            <w:tcW w:w="372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i/>
                <w:sz w:val="22"/>
                <w:szCs w:val="22"/>
              </w:rPr>
            </w:pPr>
            <w:r w:rsidRPr="00410CA0">
              <w:rPr>
                <w:rStyle w:val="FontStyle12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                  </w:t>
            </w:r>
            <w:r w:rsidRPr="00410CA0">
              <w:rPr>
                <w:rStyle w:val="FontStyle12"/>
                <w:rFonts w:ascii="Times New Roman" w:hAnsi="Times New Roman" w:cs="Times New Roman"/>
                <w:i/>
                <w:sz w:val="22"/>
                <w:szCs w:val="22"/>
              </w:rPr>
              <w:t>Łączny czas pracy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A3672" w:rsidRPr="00410CA0" w:rsidRDefault="00EA3672" w:rsidP="00D1427C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EA3672" w:rsidRPr="00410CA0" w:rsidRDefault="00EA3672" w:rsidP="00D1427C">
      <w:pPr>
        <w:pStyle w:val="Style5"/>
        <w:widowControl/>
        <w:tabs>
          <w:tab w:val="left" w:pos="709"/>
        </w:tabs>
        <w:ind w:left="4248"/>
        <w:rPr>
          <w:rFonts w:ascii="Times New Roman" w:hAnsi="Times New Roman"/>
          <w:bCs/>
          <w:iCs/>
          <w:sz w:val="22"/>
          <w:szCs w:val="22"/>
        </w:rPr>
      </w:pPr>
      <w:r w:rsidRPr="00410CA0">
        <w:rPr>
          <w:rFonts w:ascii="Times New Roman" w:hAnsi="Times New Roman"/>
          <w:bCs/>
          <w:iCs/>
          <w:sz w:val="22"/>
          <w:szCs w:val="22"/>
        </w:rPr>
        <w:t xml:space="preserve">    ……………………………………………….</w:t>
      </w:r>
    </w:p>
    <w:p w:rsidR="00EA3672" w:rsidRPr="00410CA0" w:rsidRDefault="00EA3672" w:rsidP="00D1427C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Cs/>
          <w:iCs/>
          <w:sz w:val="22"/>
          <w:szCs w:val="22"/>
        </w:rPr>
      </w:pPr>
      <w:r w:rsidRPr="00410CA0">
        <w:rPr>
          <w:rFonts w:ascii="Times New Roman" w:hAnsi="Times New Roman"/>
          <w:bCs/>
          <w:iCs/>
          <w:sz w:val="22"/>
          <w:szCs w:val="22"/>
        </w:rPr>
        <w:t>/podpis wykonawcy/</w:t>
      </w: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410CA0">
        <w:rPr>
          <w:rFonts w:ascii="Times New Roman" w:hAnsi="Times New Roman"/>
          <w:bCs/>
          <w:iCs/>
          <w:sz w:val="22"/>
          <w:szCs w:val="22"/>
        </w:rPr>
        <w:tab/>
      </w:r>
      <w:r w:rsidRPr="00410CA0">
        <w:rPr>
          <w:rFonts w:ascii="Times New Roman" w:hAnsi="Times New Roman"/>
          <w:bCs/>
          <w:iCs/>
          <w:sz w:val="22"/>
          <w:szCs w:val="22"/>
        </w:rPr>
        <w:tab/>
      </w:r>
      <w:r w:rsidRPr="00410CA0">
        <w:rPr>
          <w:rFonts w:ascii="Times New Roman" w:hAnsi="Times New Roman"/>
          <w:bCs/>
          <w:iCs/>
          <w:sz w:val="22"/>
          <w:szCs w:val="22"/>
        </w:rPr>
        <w:tab/>
      </w:r>
      <w:r w:rsidRPr="00410CA0">
        <w:rPr>
          <w:rFonts w:ascii="Times New Roman" w:hAnsi="Times New Roman"/>
          <w:bCs/>
          <w:iCs/>
          <w:sz w:val="22"/>
          <w:szCs w:val="22"/>
        </w:rPr>
        <w:tab/>
      </w:r>
      <w:r w:rsidRPr="00410CA0">
        <w:rPr>
          <w:rFonts w:ascii="Times New Roman" w:hAnsi="Times New Roman"/>
          <w:bCs/>
          <w:iCs/>
          <w:sz w:val="22"/>
          <w:szCs w:val="22"/>
        </w:rPr>
        <w:tab/>
        <w:t>Zatwierdzam wykonanie wyżej wymienionych zadań</w:t>
      </w: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410CA0">
        <w:rPr>
          <w:rFonts w:ascii="Times New Roman" w:hAnsi="Times New Roman"/>
          <w:bCs/>
          <w:iCs/>
          <w:sz w:val="22"/>
          <w:szCs w:val="22"/>
        </w:rPr>
        <w:t>……………………………………………...</w:t>
      </w: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EA3672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D1427C" w:rsidRDefault="00D1427C" w:rsidP="00D1427C">
      <w:r>
        <w:t>ZASTĘPCA DYREKTORA</w:t>
      </w:r>
    </w:p>
    <w:p w:rsidR="00D1427C" w:rsidRDefault="00D1427C" w:rsidP="00D1427C">
      <w:r>
        <w:t>Miejskiego Ośrodka Pomocy Rodzinie</w:t>
      </w:r>
    </w:p>
    <w:p w:rsidR="00D1427C" w:rsidRDefault="00D1427C" w:rsidP="00D1427C">
      <w:r>
        <w:t>w Białymstoku</w:t>
      </w:r>
    </w:p>
    <w:p w:rsidR="00D1427C" w:rsidRDefault="00D1427C" w:rsidP="00D1427C"/>
    <w:p w:rsidR="00AA4EA2" w:rsidRPr="00D1427C" w:rsidRDefault="00D1427C" w:rsidP="00D1427C">
      <w:pPr>
        <w:spacing w:line="360" w:lineRule="auto"/>
      </w:pPr>
      <w:r>
        <w:t>mgr Małgorzata Urbańska</w:t>
      </w:r>
    </w:p>
    <w:p w:rsidR="006E732E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bCs/>
          <w:iCs/>
          <w:sz w:val="18"/>
          <w:szCs w:val="18"/>
        </w:rPr>
        <w:lastRenderedPageBreak/>
        <w:t>Załącznik Nr 2</w:t>
      </w:r>
      <w:r w:rsidR="006E732E" w:rsidRPr="00410CA0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="006E732E" w:rsidRPr="00410CA0">
        <w:rPr>
          <w:rFonts w:ascii="Times New Roman" w:hAnsi="Times New Roman"/>
          <w:b/>
          <w:sz w:val="18"/>
          <w:szCs w:val="18"/>
        </w:rPr>
        <w:t xml:space="preserve">do warunków </w:t>
      </w: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>konkursu stanowiących</w:t>
      </w: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 xml:space="preserve">Załącznik </w:t>
      </w:r>
      <w:r w:rsidR="00D1427C">
        <w:rPr>
          <w:rFonts w:ascii="Times New Roman" w:hAnsi="Times New Roman"/>
          <w:b/>
          <w:sz w:val="18"/>
          <w:szCs w:val="18"/>
        </w:rPr>
        <w:t>do ZARZĄDZENIA NR 42</w:t>
      </w:r>
      <w:r w:rsidR="00B74789" w:rsidRPr="00410CA0">
        <w:rPr>
          <w:rFonts w:ascii="Times New Roman" w:hAnsi="Times New Roman"/>
          <w:b/>
          <w:sz w:val="18"/>
          <w:szCs w:val="18"/>
        </w:rPr>
        <w:t>/2020</w:t>
      </w:r>
    </w:p>
    <w:p w:rsidR="006E732E" w:rsidRPr="00410CA0" w:rsidRDefault="006E732E" w:rsidP="00D1427C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 xml:space="preserve">DYREKTORA MIEJSKIEGO OŚRODKA </w:t>
      </w:r>
    </w:p>
    <w:p w:rsidR="006E732E" w:rsidRPr="00410CA0" w:rsidRDefault="006E732E" w:rsidP="00D1427C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 xml:space="preserve">POMOCY RODZINIE W BIAŁYMSTOKU </w:t>
      </w: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 xml:space="preserve">z dnia </w:t>
      </w:r>
      <w:r w:rsidR="00D1427C">
        <w:rPr>
          <w:rFonts w:ascii="Times New Roman" w:hAnsi="Times New Roman"/>
          <w:b/>
          <w:sz w:val="18"/>
          <w:szCs w:val="18"/>
        </w:rPr>
        <w:t>18</w:t>
      </w:r>
      <w:r w:rsidR="00B74789" w:rsidRPr="00410CA0">
        <w:rPr>
          <w:rFonts w:ascii="Times New Roman" w:hAnsi="Times New Roman"/>
          <w:b/>
          <w:sz w:val="18"/>
          <w:szCs w:val="18"/>
        </w:rPr>
        <w:t xml:space="preserve"> listopada 2020</w:t>
      </w:r>
      <w:r w:rsidRPr="00410CA0">
        <w:rPr>
          <w:rFonts w:ascii="Times New Roman" w:hAnsi="Times New Roman"/>
          <w:b/>
          <w:sz w:val="18"/>
          <w:szCs w:val="18"/>
        </w:rPr>
        <w:t xml:space="preserve"> r. </w:t>
      </w: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410CA0">
        <w:rPr>
          <w:rFonts w:ascii="Times New Roman" w:hAnsi="Times New Roman"/>
          <w:bCs/>
          <w:iCs/>
          <w:sz w:val="22"/>
          <w:szCs w:val="22"/>
        </w:rPr>
        <w:t>Białystok, dnia ……………………….</w:t>
      </w: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410CA0">
        <w:rPr>
          <w:rFonts w:ascii="Times New Roman" w:hAnsi="Times New Roman"/>
          <w:bCs/>
          <w:iCs/>
          <w:sz w:val="22"/>
          <w:szCs w:val="22"/>
        </w:rPr>
        <w:t>……………………………………...</w:t>
      </w: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410CA0">
        <w:rPr>
          <w:rFonts w:ascii="Times New Roman" w:hAnsi="Times New Roman"/>
          <w:bCs/>
          <w:iCs/>
          <w:sz w:val="22"/>
          <w:szCs w:val="22"/>
        </w:rPr>
        <w:tab/>
        <w:t>(pieczątka oferenta)</w:t>
      </w: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4"/>
        <w:widowControl/>
        <w:spacing w:line="810" w:lineRule="exact"/>
        <w:rPr>
          <w:rStyle w:val="FontStyle11"/>
          <w:rFonts w:ascii="Times New Roman" w:hAnsi="Times New Roman" w:cs="Times New Roman"/>
          <w:i w:val="0"/>
          <w:spacing w:val="2"/>
          <w:sz w:val="22"/>
          <w:szCs w:val="22"/>
          <w:u w:val="single"/>
        </w:rPr>
      </w:pPr>
      <w:r w:rsidRPr="00410CA0">
        <w:rPr>
          <w:rStyle w:val="FontStyle11"/>
          <w:rFonts w:ascii="Times New Roman" w:hAnsi="Times New Roman" w:cs="Times New Roman"/>
          <w:i w:val="0"/>
          <w:spacing w:val="2"/>
          <w:sz w:val="22"/>
          <w:szCs w:val="22"/>
          <w:u w:val="single"/>
        </w:rPr>
        <w:t>Oświadczenie</w:t>
      </w:r>
    </w:p>
    <w:p w:rsidR="006E732E" w:rsidRPr="00410CA0" w:rsidRDefault="006E732E" w:rsidP="00D1427C">
      <w:pPr>
        <w:pStyle w:val="Style7"/>
        <w:widowControl/>
        <w:spacing w:before="75" w:line="405" w:lineRule="exact"/>
        <w:ind w:firstLine="708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410CA0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W związku z ubieganiem się o </w:t>
      </w:r>
      <w:r w:rsidR="00A517A3" w:rsidRPr="00410CA0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finansowanie/</w:t>
      </w:r>
      <w:r w:rsidRPr="00410CA0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dofinansowanie z budżetu Miasta Białegostoku realizacji zadania publicznego pn. ..........................................................................................................</w:t>
      </w:r>
    </w:p>
    <w:p w:rsidR="006E732E" w:rsidRPr="00410CA0" w:rsidRDefault="006E732E" w:rsidP="00D1427C">
      <w:pPr>
        <w:pStyle w:val="Style7"/>
        <w:widowControl/>
        <w:spacing w:before="75" w:line="405" w:lineRule="exact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410CA0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…………………………………………………………………………….……………………..., niżej</w:t>
      </w:r>
    </w:p>
    <w:p w:rsidR="006E732E" w:rsidRPr="00410CA0" w:rsidRDefault="006E732E" w:rsidP="00D1427C">
      <w:pPr>
        <w:pStyle w:val="Style7"/>
        <w:widowControl/>
        <w:spacing w:before="75" w:line="405" w:lineRule="exact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410CA0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podpisane osoby, posiadające prawo do składania oświadczeń woli w imieniu oferenta, informują, iż oferent nie ubiegał się i nie ubiega się, poza ww. konkursem, o </w:t>
      </w:r>
      <w:r w:rsidR="00DB6726" w:rsidRPr="00410CA0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powierzenie/</w:t>
      </w:r>
      <w:r w:rsidRPr="00410CA0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wsparcie realizacji przedmiotowego zadania z innych środków Miasta Białegostoku.</w:t>
      </w:r>
    </w:p>
    <w:p w:rsidR="006E732E" w:rsidRPr="00410CA0" w:rsidRDefault="006E732E" w:rsidP="00D1427C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6E732E" w:rsidRPr="00410CA0" w:rsidRDefault="006E732E" w:rsidP="00D1427C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6E732E" w:rsidRPr="00410CA0" w:rsidRDefault="006E732E" w:rsidP="00D1427C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6E732E" w:rsidRPr="00410CA0" w:rsidRDefault="006E732E" w:rsidP="00D1427C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6E732E" w:rsidRPr="00410CA0" w:rsidRDefault="006E732E" w:rsidP="00D1427C">
      <w:pPr>
        <w:pStyle w:val="Style8"/>
        <w:widowControl/>
        <w:spacing w:before="1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  <w:u w:val="single"/>
        </w:rPr>
      </w:pPr>
      <w:r w:rsidRPr="00410CA0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  <w:u w:val="single"/>
        </w:rPr>
        <w:t>Osoby składające oświadczenie:</w:t>
      </w:r>
    </w:p>
    <w:p w:rsidR="006E732E" w:rsidRPr="00410CA0" w:rsidRDefault="006E732E" w:rsidP="00D1427C">
      <w:pPr>
        <w:pStyle w:val="Style7"/>
        <w:widowControl/>
        <w:spacing w:line="240" w:lineRule="exact"/>
        <w:ind w:right="75"/>
        <w:rPr>
          <w:spacing w:val="2"/>
          <w:sz w:val="22"/>
          <w:szCs w:val="22"/>
        </w:rPr>
      </w:pPr>
    </w:p>
    <w:p w:rsidR="006E732E" w:rsidRPr="00410CA0" w:rsidRDefault="006E732E" w:rsidP="00D1427C">
      <w:pPr>
        <w:pStyle w:val="Style7"/>
        <w:widowControl/>
        <w:spacing w:line="240" w:lineRule="exact"/>
        <w:ind w:right="75"/>
        <w:rPr>
          <w:spacing w:val="2"/>
          <w:sz w:val="22"/>
          <w:szCs w:val="22"/>
        </w:rPr>
      </w:pPr>
    </w:p>
    <w:p w:rsidR="006E732E" w:rsidRPr="00410CA0" w:rsidRDefault="006E732E" w:rsidP="00D1427C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:rsidR="006E732E" w:rsidRPr="00410CA0" w:rsidRDefault="006E732E" w:rsidP="00D1427C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:rsidR="006E732E" w:rsidRPr="00410CA0" w:rsidRDefault="006E732E" w:rsidP="00D1427C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  <w:r w:rsidRPr="00410CA0">
        <w:rPr>
          <w:spacing w:val="2"/>
          <w:sz w:val="22"/>
          <w:szCs w:val="22"/>
        </w:rPr>
        <w:t>……………………………..</w:t>
      </w:r>
      <w:r w:rsidRPr="00410CA0">
        <w:rPr>
          <w:spacing w:val="2"/>
          <w:sz w:val="22"/>
          <w:szCs w:val="22"/>
        </w:rPr>
        <w:tab/>
      </w:r>
      <w:r w:rsidRPr="00410CA0">
        <w:rPr>
          <w:spacing w:val="2"/>
          <w:sz w:val="22"/>
          <w:szCs w:val="22"/>
        </w:rPr>
        <w:tab/>
      </w:r>
      <w:r w:rsidRPr="00410CA0">
        <w:rPr>
          <w:spacing w:val="2"/>
          <w:sz w:val="22"/>
          <w:szCs w:val="22"/>
        </w:rPr>
        <w:tab/>
      </w:r>
      <w:r w:rsidRPr="00410CA0">
        <w:rPr>
          <w:spacing w:val="2"/>
          <w:sz w:val="22"/>
          <w:szCs w:val="22"/>
        </w:rPr>
        <w:tab/>
      </w:r>
      <w:r w:rsidRPr="00410CA0">
        <w:rPr>
          <w:spacing w:val="2"/>
          <w:sz w:val="22"/>
          <w:szCs w:val="22"/>
        </w:rPr>
        <w:tab/>
        <w:t xml:space="preserve">       …………………………....</w:t>
      </w:r>
    </w:p>
    <w:p w:rsidR="006E732E" w:rsidRPr="00410CA0" w:rsidRDefault="006E732E" w:rsidP="00D1427C">
      <w:pPr>
        <w:pStyle w:val="Style7"/>
        <w:widowControl/>
        <w:tabs>
          <w:tab w:val="left" w:pos="6495"/>
        </w:tabs>
        <w:spacing w:line="240" w:lineRule="auto"/>
        <w:ind w:right="7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410CA0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pieczątka i podpis                                                                      pieczątka i podpis</w:t>
      </w:r>
    </w:p>
    <w:p w:rsidR="006E732E" w:rsidRPr="00410CA0" w:rsidRDefault="006E732E" w:rsidP="00D1427C">
      <w:pPr>
        <w:pStyle w:val="Style8"/>
        <w:widowControl/>
        <w:tabs>
          <w:tab w:val="left" w:pos="6045"/>
        </w:tabs>
        <w:ind w:right="4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410CA0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(ew. czytelny podpis i funkcja)                                                             (ew. czytelny podpis i funkcja)</w:t>
      </w:r>
    </w:p>
    <w:p w:rsidR="006E732E" w:rsidRPr="00410CA0" w:rsidRDefault="006E732E" w:rsidP="00D1427C">
      <w:pPr>
        <w:pStyle w:val="Style6"/>
        <w:widowControl/>
        <w:ind w:left="5865"/>
        <w:rPr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D1427C" w:rsidRDefault="00D1427C" w:rsidP="00D1427C">
      <w:r>
        <w:t>ZASTĘPCA DYREKTORA</w:t>
      </w:r>
    </w:p>
    <w:p w:rsidR="00D1427C" w:rsidRDefault="00D1427C" w:rsidP="00D1427C">
      <w:r>
        <w:t>Miejskiego Ośrodka Pomocy Rodzinie</w:t>
      </w:r>
    </w:p>
    <w:p w:rsidR="00D1427C" w:rsidRDefault="00D1427C" w:rsidP="00D1427C">
      <w:r>
        <w:t>w Białymstoku</w:t>
      </w:r>
    </w:p>
    <w:p w:rsidR="00D1427C" w:rsidRDefault="00D1427C" w:rsidP="00D1427C"/>
    <w:p w:rsidR="00D1427C" w:rsidRDefault="00D1427C" w:rsidP="00D1427C">
      <w:pPr>
        <w:spacing w:line="360" w:lineRule="auto"/>
      </w:pPr>
      <w:r>
        <w:t>mgr Małgorzata Urbańska</w:t>
      </w: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AA4EA2" w:rsidRPr="00410CA0" w:rsidRDefault="00AA4EA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6E732E" w:rsidRPr="00410CA0" w:rsidRDefault="00EA367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bCs/>
          <w:iCs/>
          <w:sz w:val="18"/>
          <w:szCs w:val="18"/>
        </w:rPr>
        <w:lastRenderedPageBreak/>
        <w:t>Załącznik Nr 3</w:t>
      </w:r>
      <w:r w:rsidR="006E732E" w:rsidRPr="00410CA0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="006E732E" w:rsidRPr="00410CA0">
        <w:rPr>
          <w:rFonts w:ascii="Times New Roman" w:hAnsi="Times New Roman"/>
          <w:b/>
          <w:sz w:val="18"/>
          <w:szCs w:val="18"/>
        </w:rPr>
        <w:t xml:space="preserve">do warunków </w:t>
      </w: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>konkursu stanowiących</w:t>
      </w: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 xml:space="preserve">Załącznik </w:t>
      </w:r>
      <w:r w:rsidR="00B74789" w:rsidRPr="00410CA0">
        <w:rPr>
          <w:rFonts w:ascii="Times New Roman" w:hAnsi="Times New Roman"/>
          <w:b/>
          <w:sz w:val="18"/>
          <w:szCs w:val="18"/>
        </w:rPr>
        <w:t>do ZARZĄDZENIA NR</w:t>
      </w:r>
      <w:r w:rsidR="00D1427C">
        <w:rPr>
          <w:rFonts w:ascii="Times New Roman" w:hAnsi="Times New Roman"/>
          <w:b/>
          <w:sz w:val="18"/>
          <w:szCs w:val="18"/>
        </w:rPr>
        <w:t>42</w:t>
      </w:r>
      <w:r w:rsidR="00B74789" w:rsidRPr="00410CA0">
        <w:rPr>
          <w:rFonts w:ascii="Times New Roman" w:hAnsi="Times New Roman"/>
          <w:b/>
          <w:sz w:val="18"/>
          <w:szCs w:val="18"/>
        </w:rPr>
        <w:t>/2020</w:t>
      </w:r>
    </w:p>
    <w:p w:rsidR="006E732E" w:rsidRPr="00410CA0" w:rsidRDefault="006E732E" w:rsidP="00D1427C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 xml:space="preserve">DYREKTORA MIEJSKIEGO OŚRODKA </w:t>
      </w:r>
    </w:p>
    <w:p w:rsidR="006E732E" w:rsidRPr="00410CA0" w:rsidRDefault="006E732E" w:rsidP="00D1427C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 xml:space="preserve">POMOCY RODZINIE W BIAŁYMSTOKU </w:t>
      </w: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 xml:space="preserve">z dnia </w:t>
      </w:r>
      <w:r w:rsidR="00D1427C">
        <w:rPr>
          <w:rFonts w:ascii="Times New Roman" w:hAnsi="Times New Roman"/>
          <w:b/>
          <w:sz w:val="18"/>
          <w:szCs w:val="18"/>
        </w:rPr>
        <w:t>18</w:t>
      </w:r>
      <w:r w:rsidRPr="00410CA0">
        <w:rPr>
          <w:rFonts w:ascii="Times New Roman" w:hAnsi="Times New Roman"/>
          <w:b/>
          <w:sz w:val="18"/>
          <w:szCs w:val="18"/>
        </w:rPr>
        <w:t xml:space="preserve"> </w:t>
      </w:r>
      <w:r w:rsidR="00B74789" w:rsidRPr="00410CA0">
        <w:rPr>
          <w:rFonts w:ascii="Times New Roman" w:hAnsi="Times New Roman"/>
          <w:b/>
          <w:sz w:val="18"/>
          <w:szCs w:val="18"/>
        </w:rPr>
        <w:t>listopada 2020</w:t>
      </w:r>
      <w:r w:rsidRPr="00410CA0">
        <w:rPr>
          <w:rFonts w:ascii="Times New Roman" w:hAnsi="Times New Roman"/>
          <w:b/>
          <w:sz w:val="18"/>
          <w:szCs w:val="18"/>
        </w:rPr>
        <w:t xml:space="preserve"> r. </w:t>
      </w:r>
    </w:p>
    <w:p w:rsidR="006E732E" w:rsidRPr="00410CA0" w:rsidRDefault="006E732E" w:rsidP="00D1427C">
      <w:pPr>
        <w:tabs>
          <w:tab w:val="left" w:pos="709"/>
        </w:tabs>
        <w:autoSpaceDE w:val="0"/>
        <w:autoSpaceDN w:val="0"/>
        <w:adjustRightInd w:val="0"/>
        <w:rPr>
          <w:rFonts w:eastAsia="Times New Roman"/>
          <w:b/>
          <w:bCs/>
          <w:iCs/>
          <w:sz w:val="22"/>
          <w:lang w:eastAsia="pl-PL"/>
        </w:rPr>
      </w:pPr>
    </w:p>
    <w:p w:rsidR="006E732E" w:rsidRPr="00410CA0" w:rsidRDefault="006E732E" w:rsidP="00D1427C">
      <w:pPr>
        <w:spacing w:line="360" w:lineRule="auto"/>
        <w:rPr>
          <w:b/>
          <w:bCs/>
          <w:sz w:val="22"/>
        </w:rPr>
      </w:pPr>
      <w:r w:rsidRPr="00410CA0">
        <w:rPr>
          <w:b/>
          <w:bCs/>
          <w:sz w:val="22"/>
        </w:rPr>
        <w:t>Karta oceny formalnej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6274"/>
      </w:tblGrid>
      <w:tr w:rsidR="006E732E" w:rsidRPr="00410CA0" w:rsidTr="004F1FDE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E732E" w:rsidRPr="00410CA0" w:rsidRDefault="006E732E" w:rsidP="00D1427C">
            <w:pPr>
              <w:rPr>
                <w:b/>
                <w:bCs/>
                <w:sz w:val="22"/>
              </w:rPr>
            </w:pPr>
            <w:r w:rsidRPr="00410CA0">
              <w:rPr>
                <w:b/>
                <w:bCs/>
                <w:sz w:val="22"/>
              </w:rPr>
              <w:t>Nazwa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Cs/>
                <w:sz w:val="22"/>
              </w:rPr>
            </w:pPr>
          </w:p>
        </w:tc>
      </w:tr>
      <w:tr w:rsidR="006E732E" w:rsidRPr="00410CA0" w:rsidTr="004F1FDE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E732E" w:rsidRPr="00410CA0" w:rsidRDefault="006E732E" w:rsidP="00D1427C">
            <w:pPr>
              <w:rPr>
                <w:b/>
                <w:bCs/>
                <w:sz w:val="22"/>
              </w:rPr>
            </w:pPr>
            <w:r w:rsidRPr="00410CA0">
              <w:rPr>
                <w:b/>
                <w:bCs/>
                <w:sz w:val="22"/>
              </w:rPr>
              <w:t>Nr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bCs/>
                <w:sz w:val="22"/>
              </w:rPr>
            </w:pPr>
          </w:p>
        </w:tc>
      </w:tr>
      <w:tr w:rsidR="006E732E" w:rsidRPr="00410CA0" w:rsidTr="004F1FDE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E732E" w:rsidRPr="00410CA0" w:rsidRDefault="006E732E" w:rsidP="00D1427C">
            <w:pPr>
              <w:rPr>
                <w:b/>
                <w:bCs/>
                <w:sz w:val="22"/>
              </w:rPr>
            </w:pPr>
            <w:r w:rsidRPr="00410CA0">
              <w:rPr>
                <w:b/>
                <w:bCs/>
                <w:sz w:val="22"/>
              </w:rPr>
              <w:t>Nazwa i adres oferenta: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bCs/>
                <w:sz w:val="22"/>
              </w:rPr>
            </w:pPr>
          </w:p>
        </w:tc>
      </w:tr>
    </w:tbl>
    <w:p w:rsidR="006E732E" w:rsidRPr="00410CA0" w:rsidRDefault="006E732E" w:rsidP="00D1427C">
      <w:pPr>
        <w:rPr>
          <w:b/>
          <w:bCs/>
          <w:sz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4"/>
        <w:gridCol w:w="1057"/>
        <w:gridCol w:w="978"/>
      </w:tblGrid>
      <w:tr w:rsidR="006E732E" w:rsidRPr="00410CA0" w:rsidTr="003C1EB1">
        <w:trPr>
          <w:trHeight w:val="691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E732E" w:rsidRPr="00410CA0" w:rsidRDefault="006E732E" w:rsidP="00D1427C">
            <w:pPr>
              <w:rPr>
                <w:b/>
                <w:sz w:val="22"/>
              </w:rPr>
            </w:pPr>
          </w:p>
          <w:p w:rsidR="006E732E" w:rsidRPr="00410CA0" w:rsidRDefault="006E732E" w:rsidP="00D1427C">
            <w:pPr>
              <w:rPr>
                <w:b/>
                <w:sz w:val="22"/>
              </w:rPr>
            </w:pPr>
            <w:r w:rsidRPr="00410CA0">
              <w:rPr>
                <w:b/>
                <w:sz w:val="22"/>
              </w:rPr>
              <w:t>Kryteria oceny formalnej oferty</w:t>
            </w:r>
          </w:p>
          <w:p w:rsidR="006E732E" w:rsidRPr="00410CA0" w:rsidRDefault="006E732E" w:rsidP="00D1427C">
            <w:pPr>
              <w:rPr>
                <w:b/>
                <w:sz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E732E" w:rsidRPr="00410CA0" w:rsidRDefault="006E732E" w:rsidP="00D1427C">
            <w:pPr>
              <w:rPr>
                <w:b/>
                <w:sz w:val="22"/>
              </w:rPr>
            </w:pPr>
            <w:r w:rsidRPr="00410CA0">
              <w:rPr>
                <w:b/>
                <w:sz w:val="22"/>
              </w:rPr>
              <w:t>tak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E732E" w:rsidRPr="00410CA0" w:rsidRDefault="006E732E" w:rsidP="00D1427C">
            <w:pPr>
              <w:rPr>
                <w:b/>
                <w:sz w:val="22"/>
              </w:rPr>
            </w:pPr>
            <w:r w:rsidRPr="00410CA0">
              <w:rPr>
                <w:b/>
                <w:sz w:val="22"/>
              </w:rPr>
              <w:t>nie</w:t>
            </w:r>
          </w:p>
        </w:tc>
      </w:tr>
      <w:tr w:rsidR="00410CA0" w:rsidRPr="00410CA0" w:rsidTr="003C1EB1">
        <w:trPr>
          <w:trHeight w:val="681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Oferta została złożona w terminie i w miejscu, określonych w szczegółowych warunkach otwartego konkursu ofert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3C1EB1">
        <w:trPr>
          <w:trHeight w:val="434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 xml:space="preserve">Oferta została złożona na właściwym formularzu z jednakową sumą kontrolną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3C1EB1">
        <w:trPr>
          <w:trHeight w:val="54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 xml:space="preserve">Oferta została złożona przez podmiot uprawniony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3C1EB1">
        <w:trPr>
          <w:trHeight w:val="434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 xml:space="preserve">Oferta została wypełniona prawidłowo (m.in. wszystkie pola wymagane zostały wypełnione)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3C1EB1">
        <w:trPr>
          <w:trHeight w:val="511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Oferta została złożona na zadanie wskazane w ogłoszeniu o konkursie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3C1EB1">
        <w:trPr>
          <w:trHeight w:val="575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 xml:space="preserve">Oferta została podpisana przez osoby uprawnione do reprezentacji </w:t>
            </w:r>
            <w:r w:rsidR="00FE2D16" w:rsidRPr="00410CA0">
              <w:rPr>
                <w:sz w:val="20"/>
                <w:szCs w:val="20"/>
              </w:rPr>
              <w:t>oferenta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3C1EB1">
        <w:trPr>
          <w:trHeight w:val="681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 xml:space="preserve">Do oferty załączono następujące załączniki </w:t>
            </w:r>
            <w:r w:rsidR="00312CD6" w:rsidRPr="00410CA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 oryginale lub </w:t>
            </w:r>
            <w:r w:rsidR="00312CD6" w:rsidRPr="00410CA0">
              <w:rPr>
                <w:sz w:val="20"/>
                <w:szCs w:val="20"/>
              </w:rPr>
              <w:t>potwierdzone za zgodność z </w:t>
            </w:r>
            <w:r w:rsidRPr="00410CA0">
              <w:rPr>
                <w:sz w:val="20"/>
                <w:szCs w:val="20"/>
              </w:rPr>
              <w:t>oryginałem przez osoby do tego uprawnione: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3C1EB1">
        <w:trPr>
          <w:trHeight w:val="681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numPr>
                <w:ilvl w:val="0"/>
                <w:numId w:val="10"/>
              </w:numPr>
              <w:tabs>
                <w:tab w:val="left" w:pos="0"/>
              </w:tabs>
              <w:ind w:left="426" w:hanging="426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10CA0">
              <w:rPr>
                <w:rFonts w:eastAsia="Times New Roman"/>
                <w:bCs/>
                <w:sz w:val="20"/>
                <w:szCs w:val="20"/>
                <w:lang w:eastAsia="pl-PL"/>
              </w:rPr>
              <w:t>aktualny, tj. zgodny ze stanem faktycznym wyciąg z Krajowego Rejestru Sądowego, innego rejestru lub ewidencji bądź inne dokumenty potwierdzające status prawny oferenta i umocowanie osób go reprezentujących</w:t>
            </w:r>
            <w:r w:rsidR="001F5AEE" w:rsidRPr="00410CA0">
              <w:rPr>
                <w:rFonts w:eastAsia="Times New Roman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3C1EB1">
        <w:trPr>
          <w:trHeight w:val="499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numPr>
                <w:ilvl w:val="0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aktualny statut oferenta</w:t>
            </w:r>
            <w:r w:rsidR="001F5AEE" w:rsidRPr="00410CA0">
              <w:rPr>
                <w:sz w:val="20"/>
                <w:szCs w:val="20"/>
              </w:rPr>
              <w:t>;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sz w:val="20"/>
                <w:szCs w:val="20"/>
              </w:rPr>
            </w:pPr>
          </w:p>
        </w:tc>
      </w:tr>
      <w:tr w:rsidR="00410CA0" w:rsidRPr="00410CA0" w:rsidTr="003C1EB1">
        <w:trPr>
          <w:trHeight w:val="479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3A6928" w:rsidP="00D1427C">
            <w:pPr>
              <w:numPr>
                <w:ilvl w:val="0"/>
                <w:numId w:val="10"/>
              </w:numPr>
              <w:ind w:left="426" w:hanging="426"/>
              <w:rPr>
                <w:rFonts w:eastAsia="Times New Roman"/>
                <w:sz w:val="20"/>
                <w:szCs w:val="20"/>
                <w:lang w:eastAsia="pl-PL"/>
              </w:rPr>
            </w:pPr>
            <w:r w:rsidRPr="00410CA0">
              <w:rPr>
                <w:sz w:val="20"/>
                <w:szCs w:val="20"/>
              </w:rPr>
              <w:t>regulamin organizacyjny placówki lub projekt takiego regulaminu</w:t>
            </w:r>
            <w:r w:rsidR="001F5AEE" w:rsidRPr="00410CA0">
              <w:rPr>
                <w:sz w:val="20"/>
                <w:szCs w:val="20"/>
              </w:rPr>
              <w:t>;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3C1EB1">
        <w:trPr>
          <w:trHeight w:val="485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EE" w:rsidRPr="00410CA0" w:rsidRDefault="001F5AEE" w:rsidP="00D1427C">
            <w:pPr>
              <w:numPr>
                <w:ilvl w:val="0"/>
                <w:numId w:val="10"/>
              </w:numPr>
              <w:shd w:val="clear" w:color="auto" w:fill="FFFFFF"/>
              <w:ind w:left="426" w:hanging="426"/>
              <w:rPr>
                <w:rFonts w:eastAsia="Times New Roman"/>
                <w:sz w:val="20"/>
                <w:szCs w:val="20"/>
                <w:lang w:eastAsia="pl-PL"/>
              </w:rPr>
            </w:pPr>
            <w:r w:rsidRPr="00410CA0">
              <w:rPr>
                <w:sz w:val="20"/>
                <w:szCs w:val="20"/>
              </w:rPr>
              <w:t>decyzję Wojewody Podlaskiego w sprawie wydania zezwolenia na prowadzenie placówki opiekuńczo – wychowawczej typu rodzinnego;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EE" w:rsidRPr="00410CA0" w:rsidRDefault="001F5AEE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EE" w:rsidRPr="00410CA0" w:rsidRDefault="001F5AEE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3C1EB1">
        <w:trPr>
          <w:trHeight w:val="563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2" w:rsidRPr="00410CA0" w:rsidRDefault="003A6928" w:rsidP="00D1427C">
            <w:pPr>
              <w:numPr>
                <w:ilvl w:val="0"/>
                <w:numId w:val="10"/>
              </w:numPr>
              <w:ind w:left="426" w:hanging="426"/>
              <w:rPr>
                <w:rFonts w:eastAsia="Times New Roman"/>
                <w:sz w:val="20"/>
                <w:szCs w:val="20"/>
                <w:lang w:eastAsia="pl-PL"/>
              </w:rPr>
            </w:pPr>
            <w:r w:rsidRPr="00410CA0">
              <w:rPr>
                <w:rFonts w:eastAsia="Times New Roman"/>
                <w:sz w:val="20"/>
                <w:szCs w:val="20"/>
                <w:lang w:eastAsia="pl-PL"/>
              </w:rPr>
              <w:t>pełnomocnictwa niezbędne do reprezentowania oferenta</w:t>
            </w:r>
            <w:r w:rsidR="00E75A1E" w:rsidRPr="00410CA0">
              <w:rPr>
                <w:rFonts w:eastAsia="Times New Roman"/>
                <w:sz w:val="20"/>
                <w:szCs w:val="20"/>
                <w:lang w:eastAsia="pl-PL"/>
              </w:rPr>
              <w:t xml:space="preserve"> w sytuacji nieobecności osób do tego uprawnionych;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3C1EB1">
        <w:trPr>
          <w:trHeight w:val="415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2" w:rsidRPr="00410CA0" w:rsidRDefault="00EA3672" w:rsidP="00D1427C">
            <w:pPr>
              <w:pStyle w:val="Nagwek2"/>
              <w:numPr>
                <w:ilvl w:val="0"/>
                <w:numId w:val="10"/>
              </w:numPr>
              <w:tabs>
                <w:tab w:val="left" w:pos="480"/>
              </w:tabs>
              <w:ind w:left="426" w:hanging="426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410CA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pl-PL"/>
              </w:rPr>
              <w:t>oświadczenie oferenta o nieubieganie się o inne środki budżetowe Miasta Białegostoku (Załącznik Nr 2 do warunków konkursu);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3C1EB1">
        <w:trPr>
          <w:trHeight w:val="681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3A6928" w:rsidP="00D1427C">
            <w:pPr>
              <w:numPr>
                <w:ilvl w:val="0"/>
                <w:numId w:val="10"/>
              </w:numPr>
              <w:ind w:left="426" w:hanging="426"/>
              <w:rPr>
                <w:rFonts w:eastAsia="Times New Roman"/>
                <w:sz w:val="20"/>
                <w:szCs w:val="20"/>
                <w:lang w:eastAsia="pl-PL"/>
              </w:rPr>
            </w:pPr>
            <w:r w:rsidRPr="00410CA0">
              <w:rPr>
                <w:rFonts w:eastAsia="Times New Roman"/>
                <w:sz w:val="20"/>
                <w:szCs w:val="20"/>
                <w:lang w:eastAsia="pl-PL"/>
              </w:rPr>
              <w:t>dokument poświadczający prawo do zajmowanego lokalu, w którym realizowane ma być zadanie</w:t>
            </w:r>
            <w:r w:rsidR="00E75A1E" w:rsidRPr="00410CA0">
              <w:rPr>
                <w:rFonts w:eastAsia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E" w:rsidRPr="00410CA0" w:rsidRDefault="006E732E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3C1EB1">
        <w:trPr>
          <w:trHeight w:val="681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8" w:rsidRPr="00410CA0" w:rsidRDefault="003A6928" w:rsidP="00D1427C">
            <w:pPr>
              <w:numPr>
                <w:ilvl w:val="0"/>
                <w:numId w:val="10"/>
              </w:numPr>
              <w:ind w:left="426" w:hanging="426"/>
              <w:rPr>
                <w:rFonts w:eastAsia="Times New Roman"/>
                <w:sz w:val="20"/>
                <w:szCs w:val="20"/>
                <w:lang w:eastAsia="pl-PL"/>
              </w:rPr>
            </w:pPr>
            <w:r w:rsidRPr="00410CA0">
              <w:rPr>
                <w:rFonts w:eastAsia="Times New Roman"/>
                <w:sz w:val="20"/>
                <w:szCs w:val="20"/>
                <w:lang w:eastAsia="pl-PL"/>
              </w:rPr>
              <w:t>udokumentowane  przygotowanie zawodowe osób pracujących w ramach zadania, dające gwarancję merytorycznej poprawności przebiegu realizacji zadania</w:t>
            </w:r>
            <w:r w:rsidR="00E75A1E" w:rsidRPr="00410CA0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28" w:rsidRPr="00410CA0" w:rsidRDefault="003A6928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28" w:rsidRPr="00410CA0" w:rsidRDefault="003A6928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3C1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2" w:rsidRPr="00410CA0" w:rsidRDefault="00EA3672" w:rsidP="00D1427C">
            <w:pPr>
              <w:tabs>
                <w:tab w:val="left" w:pos="0"/>
              </w:tabs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10CA0">
              <w:rPr>
                <w:rFonts w:eastAsia="Times New Roman"/>
                <w:bCs/>
                <w:sz w:val="20"/>
                <w:szCs w:val="20"/>
                <w:lang w:eastAsia="pl-PL"/>
              </w:rPr>
              <w:t>Złożono ofertę o przyznanie dotacji w wysokości nie większej niż 90 % kosztów finansowych realizacji całego zadania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72" w:rsidRPr="00410CA0" w:rsidRDefault="00EA3672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72" w:rsidRPr="00410CA0" w:rsidRDefault="00EA3672" w:rsidP="00D1427C">
            <w:pPr>
              <w:rPr>
                <w:b/>
                <w:sz w:val="20"/>
                <w:szCs w:val="20"/>
              </w:rPr>
            </w:pPr>
          </w:p>
        </w:tc>
      </w:tr>
      <w:tr w:rsidR="003C1EB1" w:rsidRPr="00410CA0" w:rsidTr="003C1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2" w:rsidRPr="00410CA0" w:rsidRDefault="00EA3672" w:rsidP="00D1427C">
            <w:pPr>
              <w:tabs>
                <w:tab w:val="left" w:pos="0"/>
              </w:tabs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10CA0">
              <w:rPr>
                <w:rFonts w:eastAsia="Times New Roman"/>
                <w:bCs/>
                <w:sz w:val="20"/>
                <w:szCs w:val="20"/>
                <w:lang w:eastAsia="pl-PL"/>
              </w:rPr>
              <w:t>Złożono ofertę, w której wkład własny wynosi co najmniej10 %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72" w:rsidRPr="00410CA0" w:rsidRDefault="00EA3672" w:rsidP="00D1427C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72" w:rsidRPr="00410CA0" w:rsidRDefault="00EA3672" w:rsidP="00D1427C">
            <w:pPr>
              <w:rPr>
                <w:b/>
                <w:sz w:val="20"/>
                <w:szCs w:val="20"/>
              </w:rPr>
            </w:pPr>
          </w:p>
        </w:tc>
      </w:tr>
    </w:tbl>
    <w:p w:rsidR="00312CD6" w:rsidRPr="00410CA0" w:rsidRDefault="00312CD6" w:rsidP="00D1427C">
      <w:pPr>
        <w:rPr>
          <w:b/>
          <w:sz w:val="22"/>
        </w:rPr>
      </w:pPr>
    </w:p>
    <w:p w:rsidR="00AA4EA2" w:rsidRPr="00410CA0" w:rsidRDefault="00AA4EA2" w:rsidP="00D1427C">
      <w:pPr>
        <w:rPr>
          <w:b/>
          <w:sz w:val="22"/>
        </w:rPr>
      </w:pPr>
    </w:p>
    <w:p w:rsidR="006E732E" w:rsidRPr="00410CA0" w:rsidRDefault="006E732E" w:rsidP="00D1427C">
      <w:pPr>
        <w:rPr>
          <w:b/>
          <w:sz w:val="22"/>
        </w:rPr>
      </w:pPr>
      <w:r w:rsidRPr="00410CA0">
        <w:rPr>
          <w:b/>
          <w:sz w:val="22"/>
        </w:rPr>
        <w:lastRenderedPageBreak/>
        <w:t>Opinia komisji konkursowej:</w:t>
      </w:r>
    </w:p>
    <w:p w:rsidR="006E732E" w:rsidRPr="00410CA0" w:rsidRDefault="006E732E" w:rsidP="00D1427C">
      <w:pPr>
        <w:rPr>
          <w:sz w:val="22"/>
        </w:rPr>
      </w:pPr>
      <w:r w:rsidRPr="00410CA0">
        <w:rPr>
          <w:sz w:val="22"/>
        </w:rPr>
        <w:t>Oferta jest kompletna/niekompletna, zawiera wymagane załączniki/nie zawiera wymaganych załączników, spełnia wszystkie kryteria oceny formalnej/nie spełnia wszystkich kryteriów oceny formalnej i może/nie może być przekazana do oceny merytorycznej.</w:t>
      </w:r>
    </w:p>
    <w:p w:rsidR="006E732E" w:rsidRPr="00410CA0" w:rsidRDefault="006E732E" w:rsidP="00D1427C">
      <w:pPr>
        <w:rPr>
          <w:sz w:val="22"/>
        </w:rPr>
      </w:pPr>
      <w:r w:rsidRPr="00410CA0">
        <w:rPr>
          <w:sz w:val="22"/>
        </w:rPr>
        <w:t xml:space="preserve">* niewłaściwe skreślić </w:t>
      </w:r>
    </w:p>
    <w:p w:rsidR="006E732E" w:rsidRPr="00410CA0" w:rsidRDefault="006E732E" w:rsidP="00D1427C">
      <w:pPr>
        <w:rPr>
          <w:sz w:val="22"/>
        </w:rPr>
      </w:pPr>
      <w:r w:rsidRPr="00410CA0">
        <w:rPr>
          <w:sz w:val="22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32E" w:rsidRPr="00410CA0" w:rsidRDefault="006E732E" w:rsidP="00D1427C">
      <w:pPr>
        <w:rPr>
          <w:sz w:val="22"/>
        </w:rPr>
      </w:pPr>
    </w:p>
    <w:p w:rsidR="006E732E" w:rsidRPr="00410CA0" w:rsidRDefault="006E732E" w:rsidP="00D1427C">
      <w:pPr>
        <w:rPr>
          <w:sz w:val="22"/>
        </w:rPr>
      </w:pPr>
      <w:r w:rsidRPr="00410CA0">
        <w:rPr>
          <w:sz w:val="22"/>
        </w:rPr>
        <w:t>Białystok, dnia ………………………………………..</w:t>
      </w:r>
    </w:p>
    <w:p w:rsidR="006E732E" w:rsidRPr="00410CA0" w:rsidRDefault="006E732E" w:rsidP="00D1427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86"/>
        <w:gridCol w:w="3810"/>
      </w:tblGrid>
      <w:tr w:rsidR="006E732E" w:rsidRPr="00410CA0" w:rsidTr="003C1EB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b/>
                <w:sz w:val="22"/>
              </w:rPr>
            </w:pPr>
            <w:r w:rsidRPr="00410CA0">
              <w:rPr>
                <w:b/>
                <w:sz w:val="22"/>
              </w:rPr>
              <w:t>Lp.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b/>
                <w:sz w:val="22"/>
              </w:rPr>
            </w:pPr>
            <w:r w:rsidRPr="00410CA0">
              <w:rPr>
                <w:b/>
                <w:sz w:val="22"/>
              </w:rPr>
              <w:t>Komisja Konkursowa w składzie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b/>
                <w:sz w:val="22"/>
              </w:rPr>
            </w:pPr>
            <w:r w:rsidRPr="00410CA0">
              <w:rPr>
                <w:b/>
                <w:sz w:val="22"/>
              </w:rPr>
              <w:t>Podpis czytelny (imię i nazwisko)</w:t>
            </w:r>
          </w:p>
        </w:tc>
      </w:tr>
      <w:tr w:rsidR="006E732E" w:rsidRPr="00410CA0" w:rsidTr="003C1EB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2"/>
              </w:rPr>
            </w:pPr>
            <w:r w:rsidRPr="00410CA0">
              <w:rPr>
                <w:sz w:val="22"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2"/>
              </w:rPr>
            </w:pPr>
            <w:r w:rsidRPr="00410CA0">
              <w:rPr>
                <w:sz w:val="22"/>
              </w:rPr>
              <w:t>Przewodniczący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410CA0" w:rsidRDefault="006E732E" w:rsidP="00D1427C">
            <w:pPr>
              <w:rPr>
                <w:sz w:val="22"/>
              </w:rPr>
            </w:pPr>
          </w:p>
        </w:tc>
      </w:tr>
      <w:tr w:rsidR="006E732E" w:rsidRPr="00410CA0" w:rsidTr="003C1EB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2"/>
              </w:rPr>
            </w:pPr>
            <w:r w:rsidRPr="00410CA0">
              <w:rPr>
                <w:sz w:val="22"/>
              </w:rPr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2"/>
              </w:rPr>
            </w:pPr>
            <w:r w:rsidRPr="00410CA0">
              <w:rPr>
                <w:sz w:val="22"/>
              </w:rPr>
              <w:t>Z-ca Przewodniczącego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410CA0" w:rsidRDefault="006E732E" w:rsidP="00D1427C">
            <w:pPr>
              <w:rPr>
                <w:sz w:val="22"/>
              </w:rPr>
            </w:pPr>
          </w:p>
        </w:tc>
      </w:tr>
      <w:tr w:rsidR="006E732E" w:rsidRPr="00410CA0" w:rsidTr="003C1EB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2"/>
              </w:rPr>
            </w:pPr>
            <w:r w:rsidRPr="00410CA0">
              <w:rPr>
                <w:sz w:val="22"/>
              </w:rPr>
              <w:t>3.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2"/>
              </w:rPr>
            </w:pPr>
            <w:r w:rsidRPr="00410CA0">
              <w:rPr>
                <w:sz w:val="22"/>
              </w:rPr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410CA0" w:rsidRDefault="006E732E" w:rsidP="00D1427C">
            <w:pPr>
              <w:rPr>
                <w:sz w:val="22"/>
              </w:rPr>
            </w:pPr>
          </w:p>
        </w:tc>
      </w:tr>
      <w:tr w:rsidR="006E732E" w:rsidRPr="00410CA0" w:rsidTr="003C1EB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2"/>
              </w:rPr>
            </w:pPr>
            <w:r w:rsidRPr="00410CA0">
              <w:rPr>
                <w:sz w:val="22"/>
              </w:rPr>
              <w:t>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2"/>
              </w:rPr>
            </w:pPr>
            <w:r w:rsidRPr="00410CA0">
              <w:rPr>
                <w:sz w:val="22"/>
              </w:rPr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410CA0" w:rsidRDefault="006E732E" w:rsidP="00D1427C">
            <w:pPr>
              <w:rPr>
                <w:sz w:val="22"/>
              </w:rPr>
            </w:pPr>
          </w:p>
        </w:tc>
      </w:tr>
      <w:tr w:rsidR="006E732E" w:rsidRPr="00410CA0" w:rsidTr="003C1EB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2"/>
              </w:rPr>
            </w:pPr>
            <w:r w:rsidRPr="00410CA0">
              <w:rPr>
                <w:sz w:val="22"/>
              </w:rPr>
              <w:t>5.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E" w:rsidRPr="00410CA0" w:rsidRDefault="006E732E" w:rsidP="00D1427C">
            <w:pPr>
              <w:rPr>
                <w:sz w:val="22"/>
              </w:rPr>
            </w:pPr>
            <w:r w:rsidRPr="00410CA0">
              <w:rPr>
                <w:sz w:val="22"/>
              </w:rPr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410CA0" w:rsidRDefault="006E732E" w:rsidP="00D1427C">
            <w:pPr>
              <w:rPr>
                <w:sz w:val="22"/>
              </w:rPr>
            </w:pPr>
          </w:p>
        </w:tc>
      </w:tr>
    </w:tbl>
    <w:p w:rsidR="006E732E" w:rsidRPr="00410CA0" w:rsidRDefault="006E732E" w:rsidP="00D1427C">
      <w:pPr>
        <w:rPr>
          <w:sz w:val="22"/>
        </w:rPr>
      </w:pPr>
    </w:p>
    <w:p w:rsidR="006E732E" w:rsidRPr="00410CA0" w:rsidRDefault="006E732E" w:rsidP="00D1427C">
      <w:pPr>
        <w:tabs>
          <w:tab w:val="left" w:pos="709"/>
        </w:tabs>
        <w:autoSpaceDE w:val="0"/>
        <w:autoSpaceDN w:val="0"/>
        <w:adjustRightInd w:val="0"/>
        <w:rPr>
          <w:rFonts w:eastAsia="Times New Roman"/>
          <w:b/>
          <w:bCs/>
          <w:iCs/>
          <w:sz w:val="22"/>
          <w:lang w:eastAsia="pl-PL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22"/>
          <w:szCs w:val="22"/>
        </w:rPr>
      </w:pPr>
    </w:p>
    <w:p w:rsidR="00D1427C" w:rsidRDefault="00D1427C" w:rsidP="00D1427C">
      <w:r>
        <w:t>ZASTĘPCA DYREKTORA</w:t>
      </w:r>
    </w:p>
    <w:p w:rsidR="00D1427C" w:rsidRDefault="00D1427C" w:rsidP="00D1427C">
      <w:r>
        <w:t>Miejskiego Ośrodka Pomocy Rodzinie</w:t>
      </w:r>
    </w:p>
    <w:p w:rsidR="00D1427C" w:rsidRDefault="00D1427C" w:rsidP="00D1427C">
      <w:r>
        <w:t>w Białymstoku</w:t>
      </w:r>
    </w:p>
    <w:p w:rsidR="00D1427C" w:rsidRDefault="00D1427C" w:rsidP="00D1427C"/>
    <w:p w:rsidR="00D1427C" w:rsidRDefault="00D1427C" w:rsidP="00D1427C">
      <w:pPr>
        <w:spacing w:line="360" w:lineRule="auto"/>
      </w:pPr>
      <w:r>
        <w:t>mgr Małgorzata Urbańska</w:t>
      </w:r>
    </w:p>
    <w:p w:rsidR="006E732E" w:rsidRPr="00410CA0" w:rsidRDefault="006E732E" w:rsidP="00D1427C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6E732E" w:rsidRPr="00410CA0" w:rsidRDefault="006E732E" w:rsidP="00D1427C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bCs/>
          <w:iCs/>
          <w:sz w:val="22"/>
          <w:szCs w:val="22"/>
        </w:rPr>
      </w:pPr>
    </w:p>
    <w:p w:rsidR="003C1EB1" w:rsidRPr="00410CA0" w:rsidRDefault="003C1EB1" w:rsidP="00D1427C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bCs/>
          <w:iCs/>
          <w:sz w:val="22"/>
          <w:szCs w:val="22"/>
        </w:rPr>
      </w:pPr>
    </w:p>
    <w:p w:rsidR="003C1EB1" w:rsidRPr="00410CA0" w:rsidRDefault="003C1EB1" w:rsidP="00D1427C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bCs/>
          <w:iCs/>
          <w:sz w:val="22"/>
          <w:szCs w:val="22"/>
        </w:rPr>
      </w:pPr>
    </w:p>
    <w:p w:rsidR="003C1EB1" w:rsidRPr="00410CA0" w:rsidRDefault="003C1EB1" w:rsidP="00D1427C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bCs/>
          <w:iCs/>
          <w:sz w:val="22"/>
          <w:szCs w:val="22"/>
        </w:rPr>
      </w:pPr>
    </w:p>
    <w:p w:rsidR="003C1EB1" w:rsidRPr="00410CA0" w:rsidRDefault="003C1EB1" w:rsidP="00D1427C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bCs/>
          <w:iCs/>
          <w:sz w:val="22"/>
          <w:szCs w:val="22"/>
        </w:rPr>
      </w:pPr>
    </w:p>
    <w:p w:rsidR="003B7E97" w:rsidRPr="00410CA0" w:rsidRDefault="003B7E97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D1427C" w:rsidRDefault="00AA4EA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410CA0">
        <w:rPr>
          <w:rFonts w:ascii="Times New Roman" w:hAnsi="Times New Roman"/>
          <w:b/>
          <w:bCs/>
          <w:iCs/>
          <w:sz w:val="22"/>
          <w:szCs w:val="22"/>
        </w:rPr>
        <w:tab/>
        <w:t xml:space="preserve">           </w:t>
      </w:r>
    </w:p>
    <w:p w:rsidR="00AA4EA2" w:rsidRPr="00D1427C" w:rsidRDefault="00AA4EA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410CA0">
        <w:rPr>
          <w:rFonts w:ascii="Times New Roman" w:hAnsi="Times New Roman"/>
          <w:b/>
          <w:bCs/>
          <w:iCs/>
          <w:sz w:val="18"/>
          <w:szCs w:val="18"/>
        </w:rPr>
        <w:lastRenderedPageBreak/>
        <w:t xml:space="preserve">Załącznik Nr 4 </w:t>
      </w:r>
      <w:r w:rsidRPr="00410CA0">
        <w:rPr>
          <w:rFonts w:ascii="Times New Roman" w:hAnsi="Times New Roman"/>
          <w:b/>
          <w:sz w:val="18"/>
          <w:szCs w:val="18"/>
        </w:rPr>
        <w:t xml:space="preserve">do warunków </w:t>
      </w:r>
    </w:p>
    <w:p w:rsidR="00AA4EA2" w:rsidRPr="00410CA0" w:rsidRDefault="00AA4EA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>konkursu stanowiących</w:t>
      </w:r>
    </w:p>
    <w:p w:rsidR="00AA4EA2" w:rsidRPr="00410CA0" w:rsidRDefault="00D1427C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do ZARZĄDZENIA NR 42</w:t>
      </w:r>
      <w:r w:rsidR="00AA4EA2" w:rsidRPr="00410CA0">
        <w:rPr>
          <w:rFonts w:ascii="Times New Roman" w:hAnsi="Times New Roman"/>
          <w:b/>
          <w:sz w:val="18"/>
          <w:szCs w:val="18"/>
        </w:rPr>
        <w:t>/2020</w:t>
      </w:r>
    </w:p>
    <w:p w:rsidR="00AA4EA2" w:rsidRPr="00410CA0" w:rsidRDefault="00AA4EA2" w:rsidP="00D1427C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 xml:space="preserve">DYREKTORA MIEJSKIEGO OŚRODKA </w:t>
      </w:r>
    </w:p>
    <w:p w:rsidR="00AA4EA2" w:rsidRPr="00410CA0" w:rsidRDefault="00AA4EA2" w:rsidP="00D1427C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 xml:space="preserve">POMOCY RODZINIE W BIAŁYMSTOKU </w:t>
      </w:r>
    </w:p>
    <w:p w:rsidR="00AA4EA2" w:rsidRPr="00410CA0" w:rsidRDefault="00AA4EA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410CA0">
        <w:rPr>
          <w:rFonts w:ascii="Times New Roman" w:hAnsi="Times New Roman"/>
          <w:b/>
          <w:sz w:val="18"/>
          <w:szCs w:val="18"/>
        </w:rPr>
        <w:t xml:space="preserve">z dnia </w:t>
      </w:r>
      <w:r w:rsidR="00D1427C">
        <w:rPr>
          <w:rFonts w:ascii="Times New Roman" w:hAnsi="Times New Roman"/>
          <w:b/>
          <w:sz w:val="18"/>
          <w:szCs w:val="18"/>
        </w:rPr>
        <w:t>18</w:t>
      </w:r>
      <w:r w:rsidRPr="00410CA0">
        <w:rPr>
          <w:rFonts w:ascii="Times New Roman" w:hAnsi="Times New Roman"/>
          <w:b/>
          <w:sz w:val="18"/>
          <w:szCs w:val="18"/>
        </w:rPr>
        <w:t xml:space="preserve"> listopada 2020 r. </w:t>
      </w:r>
    </w:p>
    <w:p w:rsidR="00AA4EA2" w:rsidRPr="00410CA0" w:rsidRDefault="00AA4EA2" w:rsidP="00D1427C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sz w:val="18"/>
          <w:szCs w:val="18"/>
        </w:rPr>
      </w:pPr>
    </w:p>
    <w:p w:rsidR="00AA4EA2" w:rsidRPr="00410CA0" w:rsidRDefault="00AA4EA2" w:rsidP="00D1427C">
      <w:pPr>
        <w:rPr>
          <w:b/>
          <w:bCs/>
        </w:rPr>
      </w:pPr>
      <w:r w:rsidRPr="00410CA0">
        <w:rPr>
          <w:b/>
          <w:bCs/>
        </w:rPr>
        <w:t>Karta oceny merytorycznej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6274"/>
      </w:tblGrid>
      <w:tr w:rsidR="00410CA0" w:rsidRPr="00410CA0" w:rsidTr="002146C9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A4EA2" w:rsidRPr="00410CA0" w:rsidRDefault="00AA4EA2" w:rsidP="00D1427C">
            <w:pPr>
              <w:rPr>
                <w:b/>
                <w:bCs/>
              </w:rPr>
            </w:pPr>
            <w:r w:rsidRPr="00410CA0">
              <w:rPr>
                <w:b/>
                <w:bCs/>
              </w:rPr>
              <w:t>Nazwa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A2" w:rsidRPr="00410CA0" w:rsidRDefault="00AA4EA2" w:rsidP="00D1427C">
            <w:pPr>
              <w:rPr>
                <w:bCs/>
              </w:rPr>
            </w:pPr>
          </w:p>
        </w:tc>
      </w:tr>
      <w:tr w:rsidR="00410CA0" w:rsidRPr="00410CA0" w:rsidTr="002146C9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A4EA2" w:rsidRPr="00410CA0" w:rsidRDefault="00AA4EA2" w:rsidP="00D1427C">
            <w:pPr>
              <w:rPr>
                <w:b/>
                <w:bCs/>
              </w:rPr>
            </w:pPr>
            <w:r w:rsidRPr="00410CA0">
              <w:rPr>
                <w:b/>
                <w:bCs/>
              </w:rPr>
              <w:t>Nr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A2" w:rsidRPr="00410CA0" w:rsidRDefault="00AA4EA2" w:rsidP="00D1427C">
            <w:pPr>
              <w:rPr>
                <w:bCs/>
              </w:rPr>
            </w:pPr>
          </w:p>
        </w:tc>
      </w:tr>
      <w:tr w:rsidR="00410CA0" w:rsidRPr="00410CA0" w:rsidTr="002146C9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A4EA2" w:rsidRPr="00410CA0" w:rsidRDefault="00AA4EA2" w:rsidP="00D1427C">
            <w:pPr>
              <w:rPr>
                <w:b/>
                <w:bCs/>
              </w:rPr>
            </w:pPr>
            <w:r w:rsidRPr="00410CA0">
              <w:rPr>
                <w:b/>
                <w:bCs/>
              </w:rPr>
              <w:t>Nazwa i adres oferenta: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A2" w:rsidRPr="00410CA0" w:rsidRDefault="00AA4EA2" w:rsidP="00D1427C">
            <w:pPr>
              <w:rPr>
                <w:b/>
                <w:bCs/>
              </w:rPr>
            </w:pPr>
          </w:p>
        </w:tc>
      </w:tr>
    </w:tbl>
    <w:p w:rsidR="00AA4EA2" w:rsidRPr="00410CA0" w:rsidRDefault="00AA4EA2" w:rsidP="00D1427C">
      <w:pPr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287"/>
        <w:gridCol w:w="1724"/>
        <w:gridCol w:w="1722"/>
      </w:tblGrid>
      <w:tr w:rsidR="00410CA0" w:rsidRPr="00410CA0" w:rsidTr="002146C9">
        <w:trPr>
          <w:jc w:val="center"/>
        </w:trPr>
        <w:tc>
          <w:tcPr>
            <w:tcW w:w="370" w:type="pct"/>
            <w:shd w:val="clear" w:color="auto" w:fill="D0CECE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3" w:type="pct"/>
            <w:shd w:val="clear" w:color="auto" w:fill="D0CECE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Kryteria oceny merytorycznej oferty</w:t>
            </w:r>
          </w:p>
        </w:tc>
        <w:tc>
          <w:tcPr>
            <w:tcW w:w="914" w:type="pct"/>
            <w:shd w:val="clear" w:color="auto" w:fill="D0CECE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Skala ocen</w:t>
            </w:r>
          </w:p>
        </w:tc>
        <w:tc>
          <w:tcPr>
            <w:tcW w:w="913" w:type="pct"/>
            <w:shd w:val="clear" w:color="auto" w:fill="D0CECE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Liczba przyznanych punktów</w:t>
            </w:r>
          </w:p>
        </w:tc>
      </w:tr>
      <w:tr w:rsidR="00410CA0" w:rsidRPr="00410CA0" w:rsidTr="002146C9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Możliwość realizacji zadania publicznego przez oferenta:</w:t>
            </w:r>
          </w:p>
        </w:tc>
      </w:tr>
      <w:tr w:rsidR="00410CA0" w:rsidRPr="00410CA0" w:rsidTr="002146C9">
        <w:trPr>
          <w:trHeight w:val="293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 xml:space="preserve">posiada bazę lokalową umożliwiającą realizację zadania 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</w:tc>
      </w:tr>
      <w:tr w:rsidR="00410CA0" w:rsidRPr="00410CA0" w:rsidTr="002146C9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posiada odpowiednie zasoby techniczne i wyposażenie potrzebne do realizacji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</w:tc>
      </w:tr>
      <w:tr w:rsidR="00410CA0" w:rsidRPr="00410CA0" w:rsidTr="002146C9">
        <w:trPr>
          <w:trHeight w:val="417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zakładane cele są spójne z rezultatami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</w:tc>
      </w:tr>
      <w:tr w:rsidR="00410CA0" w:rsidRPr="00410CA0" w:rsidTr="002146C9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4.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opis planowanych działań gwarantuje osiągnięcie celu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</w:tc>
      </w:tr>
      <w:tr w:rsidR="00410CA0" w:rsidRPr="00410CA0" w:rsidTr="002146C9">
        <w:trPr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 xml:space="preserve">II. 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 xml:space="preserve">Przedstawiona kalkulacja kosztów realizacji zadania, w tym w odniesieniu </w:t>
            </w:r>
          </w:p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do zakresu rzeczowego zadania:</w:t>
            </w:r>
          </w:p>
        </w:tc>
      </w:tr>
      <w:tr w:rsidR="00410CA0" w:rsidRPr="00410CA0" w:rsidTr="002146C9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kalkulacja kosztów jest spójna z opisem działań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</w:tc>
      </w:tr>
      <w:tr w:rsidR="00410CA0" w:rsidRPr="00410CA0" w:rsidTr="002146C9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wnioskowana dotacja jest adekwatna do planowanych działań (czy budżet jest zawyżony/ zaniżony)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</w:tc>
      </w:tr>
      <w:tr w:rsidR="00410CA0" w:rsidRPr="00410CA0" w:rsidTr="002146C9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wydatki są zasadne w odniesieniu do zakresu rzeczowego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</w:tc>
      </w:tr>
      <w:tr w:rsidR="00410CA0" w:rsidRPr="00410CA0" w:rsidTr="002146C9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Jakość wykonania przez oferenta zadania publicznego:</w:t>
            </w:r>
          </w:p>
        </w:tc>
      </w:tr>
      <w:tr w:rsidR="00410CA0" w:rsidRPr="00410CA0" w:rsidTr="002146C9">
        <w:trPr>
          <w:trHeight w:val="454"/>
          <w:jc w:val="center"/>
        </w:trPr>
        <w:tc>
          <w:tcPr>
            <w:tcW w:w="370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1.</w:t>
            </w:r>
          </w:p>
        </w:tc>
        <w:tc>
          <w:tcPr>
            <w:tcW w:w="2803" w:type="pct"/>
            <w:vAlign w:val="center"/>
          </w:tcPr>
          <w:p w:rsidR="00AA4EA2" w:rsidRPr="00410CA0" w:rsidRDefault="00AA4EA2" w:rsidP="00D1427C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10CA0">
              <w:rPr>
                <w:rFonts w:eastAsia="Times New Roman"/>
                <w:bCs/>
                <w:sz w:val="20"/>
                <w:szCs w:val="20"/>
                <w:lang w:eastAsia="pl-PL"/>
              </w:rPr>
              <w:t>staranność w przygotowaniu dokumentacji ofertowej</w:t>
            </w:r>
          </w:p>
        </w:tc>
        <w:tc>
          <w:tcPr>
            <w:tcW w:w="914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</w:tc>
      </w:tr>
      <w:tr w:rsidR="00410CA0" w:rsidRPr="00410CA0" w:rsidTr="002146C9">
        <w:trPr>
          <w:trHeight w:val="454"/>
          <w:jc w:val="center"/>
        </w:trPr>
        <w:tc>
          <w:tcPr>
            <w:tcW w:w="370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2.</w:t>
            </w:r>
          </w:p>
        </w:tc>
        <w:tc>
          <w:tcPr>
            <w:tcW w:w="2803" w:type="pct"/>
            <w:vAlign w:val="center"/>
          </w:tcPr>
          <w:p w:rsidR="00AA4EA2" w:rsidRPr="00410CA0" w:rsidRDefault="00AA4EA2" w:rsidP="00D1427C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10CA0">
              <w:rPr>
                <w:rFonts w:eastAsia="Times New Roman"/>
                <w:bCs/>
                <w:sz w:val="20"/>
                <w:szCs w:val="20"/>
                <w:lang w:eastAsia="pl-PL"/>
              </w:rPr>
              <w:t>opis proponowanych przez oferenta działań gwarantuje właściwą realizację zadania</w:t>
            </w:r>
          </w:p>
        </w:tc>
        <w:tc>
          <w:tcPr>
            <w:tcW w:w="914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</w:tc>
      </w:tr>
      <w:tr w:rsidR="00410CA0" w:rsidRPr="00410CA0" w:rsidTr="002146C9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Kwalifikacje osób, przy udziale których oferent będzie realizował zadanie publiczne</w:t>
            </w:r>
          </w:p>
        </w:tc>
      </w:tr>
      <w:tr w:rsidR="00410CA0" w:rsidRPr="00410CA0" w:rsidTr="002146C9">
        <w:trPr>
          <w:trHeight w:val="454"/>
          <w:jc w:val="center"/>
        </w:trPr>
        <w:tc>
          <w:tcPr>
            <w:tcW w:w="370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1.</w:t>
            </w:r>
          </w:p>
        </w:tc>
        <w:tc>
          <w:tcPr>
            <w:tcW w:w="2803" w:type="pct"/>
            <w:vAlign w:val="center"/>
          </w:tcPr>
          <w:p w:rsidR="00AA4EA2" w:rsidRPr="00410CA0" w:rsidRDefault="00AA4EA2" w:rsidP="00D1427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10CA0">
              <w:rPr>
                <w:rFonts w:eastAsia="Times New Roman"/>
                <w:bCs/>
                <w:sz w:val="20"/>
                <w:szCs w:val="20"/>
                <w:lang w:eastAsia="pl-PL"/>
              </w:rPr>
              <w:t>kwalifikacje osób zatrudnionych przy realizacji zadania są wystarczające</w:t>
            </w:r>
          </w:p>
        </w:tc>
        <w:tc>
          <w:tcPr>
            <w:tcW w:w="914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 xml:space="preserve">0 – 5 </w:t>
            </w:r>
          </w:p>
        </w:tc>
        <w:tc>
          <w:tcPr>
            <w:tcW w:w="913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</w:tc>
      </w:tr>
      <w:tr w:rsidR="00410CA0" w:rsidRPr="00410CA0" w:rsidTr="002146C9">
        <w:trPr>
          <w:trHeight w:val="454"/>
          <w:jc w:val="center"/>
        </w:trPr>
        <w:tc>
          <w:tcPr>
            <w:tcW w:w="370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 xml:space="preserve">   2.</w:t>
            </w:r>
          </w:p>
        </w:tc>
        <w:tc>
          <w:tcPr>
            <w:tcW w:w="2803" w:type="pct"/>
            <w:vAlign w:val="center"/>
          </w:tcPr>
          <w:p w:rsidR="00AA4EA2" w:rsidRPr="00410CA0" w:rsidRDefault="00AA4EA2" w:rsidP="00D1427C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10CA0">
              <w:rPr>
                <w:rFonts w:eastAsia="Times New Roman"/>
                <w:bCs/>
                <w:sz w:val="20"/>
                <w:szCs w:val="20"/>
                <w:lang w:eastAsia="pl-PL"/>
              </w:rPr>
              <w:t>przewiduje się wkład osobowy, w tym pracę społeczną członków i świadczenia wolontariuszy przy realizacji zadania</w:t>
            </w:r>
          </w:p>
        </w:tc>
        <w:tc>
          <w:tcPr>
            <w:tcW w:w="914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</w:tc>
      </w:tr>
      <w:tr w:rsidR="00410CA0" w:rsidRPr="00410CA0" w:rsidTr="002146C9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Zasięg pomocy oferowanej przez podmiot</w:t>
            </w:r>
          </w:p>
        </w:tc>
      </w:tr>
      <w:tr w:rsidR="00410CA0" w:rsidRPr="00410CA0" w:rsidTr="002146C9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AA4EA2" w:rsidRPr="00410CA0" w:rsidRDefault="00AA4EA2" w:rsidP="00D1427C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10CA0">
              <w:rPr>
                <w:rFonts w:eastAsia="Times New Roman"/>
                <w:bCs/>
                <w:sz w:val="20"/>
                <w:szCs w:val="20"/>
                <w:lang w:eastAsia="pl-PL"/>
              </w:rPr>
              <w:t>ocena skali realizowanego projektu, tj. liczba osób objętych projektem</w:t>
            </w:r>
          </w:p>
        </w:tc>
        <w:tc>
          <w:tcPr>
            <w:tcW w:w="914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 xml:space="preserve">0 – 5 </w:t>
            </w:r>
          </w:p>
        </w:tc>
        <w:tc>
          <w:tcPr>
            <w:tcW w:w="913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</w:tc>
      </w:tr>
      <w:tr w:rsidR="00410CA0" w:rsidRPr="00410CA0" w:rsidTr="002146C9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AA4EA2" w:rsidRPr="00410CA0" w:rsidRDefault="00AA4EA2" w:rsidP="00D1427C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10CA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atrakcyjność i dostępność projektu dla odbiorców </w:t>
            </w:r>
          </w:p>
        </w:tc>
        <w:tc>
          <w:tcPr>
            <w:tcW w:w="914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</w:tc>
      </w:tr>
      <w:tr w:rsidR="00410CA0" w:rsidRPr="00410CA0" w:rsidTr="002146C9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Ocena realizacji zleconych zadań publicznych, w tym rzetelność i terminowość wykonywania dotychczas zrealizowanych przedsięwzięć finansowanych ze środków publicznych</w:t>
            </w:r>
          </w:p>
        </w:tc>
      </w:tr>
      <w:tr w:rsidR="00410CA0" w:rsidRPr="00410CA0" w:rsidTr="002146C9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AA4EA2" w:rsidRPr="00410CA0" w:rsidRDefault="00AA4EA2" w:rsidP="00D1427C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10CA0">
              <w:rPr>
                <w:rFonts w:eastAsia="Times New Roman"/>
                <w:bCs/>
                <w:sz w:val="20"/>
                <w:szCs w:val="20"/>
                <w:lang w:eastAsia="pl-PL"/>
              </w:rPr>
              <w:t>posiada doświadczenie w realizacji zleconych zadań publicznych w latach poprzednich</w:t>
            </w:r>
          </w:p>
        </w:tc>
        <w:tc>
          <w:tcPr>
            <w:tcW w:w="914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2146C9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AA4EA2" w:rsidRPr="00410CA0" w:rsidRDefault="00AA4EA2" w:rsidP="00D1427C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10CA0">
              <w:rPr>
                <w:rFonts w:eastAsia="Times New Roman"/>
                <w:bCs/>
                <w:sz w:val="20"/>
                <w:szCs w:val="20"/>
                <w:lang w:eastAsia="pl-PL"/>
              </w:rPr>
              <w:t>rzetelnie i terminowo rozliczał środki pozyskane w ramach zleconych zadań publicznych</w:t>
            </w:r>
          </w:p>
        </w:tc>
        <w:tc>
          <w:tcPr>
            <w:tcW w:w="914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  <w:r w:rsidRPr="00410CA0">
              <w:rPr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</w:p>
        </w:tc>
      </w:tr>
      <w:tr w:rsidR="00410CA0" w:rsidRPr="00410CA0" w:rsidTr="002146C9">
        <w:trPr>
          <w:trHeight w:val="454"/>
          <w:jc w:val="center"/>
        </w:trPr>
        <w:tc>
          <w:tcPr>
            <w:tcW w:w="370" w:type="pct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</w:tc>
        <w:tc>
          <w:tcPr>
            <w:tcW w:w="2803" w:type="pct"/>
            <w:vAlign w:val="center"/>
          </w:tcPr>
          <w:p w:rsidR="00AA4EA2" w:rsidRPr="00410CA0" w:rsidRDefault="00AA4EA2" w:rsidP="00D1427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10CA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14" w:type="pct"/>
            <w:vAlign w:val="center"/>
          </w:tcPr>
          <w:p w:rsidR="00AA4EA2" w:rsidRPr="00410CA0" w:rsidRDefault="00AA4EA2" w:rsidP="00D1427C">
            <w:pPr>
              <w:rPr>
                <w:b/>
                <w:sz w:val="20"/>
                <w:szCs w:val="20"/>
              </w:rPr>
            </w:pPr>
            <w:r w:rsidRPr="00410CA0">
              <w:rPr>
                <w:b/>
                <w:sz w:val="20"/>
                <w:szCs w:val="20"/>
              </w:rPr>
              <w:t>max. 100</w:t>
            </w:r>
          </w:p>
        </w:tc>
        <w:tc>
          <w:tcPr>
            <w:tcW w:w="913" w:type="pct"/>
            <w:vAlign w:val="center"/>
          </w:tcPr>
          <w:p w:rsidR="00AA4EA2" w:rsidRPr="00410CA0" w:rsidRDefault="00AA4EA2" w:rsidP="00D1427C">
            <w:pPr>
              <w:rPr>
                <w:sz w:val="20"/>
                <w:szCs w:val="20"/>
              </w:rPr>
            </w:pPr>
          </w:p>
        </w:tc>
      </w:tr>
    </w:tbl>
    <w:p w:rsidR="00AA4EA2" w:rsidRPr="00410CA0" w:rsidRDefault="00AA4EA2" w:rsidP="00D1427C"/>
    <w:p w:rsidR="00AA4EA2" w:rsidRPr="00410CA0" w:rsidRDefault="00AA4EA2" w:rsidP="00D1427C">
      <w:r w:rsidRPr="00410CA0">
        <w:rPr>
          <w:b/>
        </w:rPr>
        <w:lastRenderedPageBreak/>
        <w:t>Ocena Komisji Konkursowej i propozycja przyznania/nieprzyznania* dotacji</w:t>
      </w:r>
    </w:p>
    <w:p w:rsidR="00AA4EA2" w:rsidRPr="00410CA0" w:rsidRDefault="00AA4EA2" w:rsidP="00D1427C">
      <w:pPr>
        <w:spacing w:line="360" w:lineRule="auto"/>
      </w:pPr>
      <w:r w:rsidRPr="00410CA0">
        <w:t>Komisja Konkursowa zaopiniowała ofertę pozytywnie/negatywnie* i zaproponowała przyznanie dotacji w wysokości …………………….……… zł.</w:t>
      </w:r>
    </w:p>
    <w:p w:rsidR="00AA4EA2" w:rsidRPr="00410CA0" w:rsidRDefault="00AA4EA2" w:rsidP="00D1427C">
      <w:pPr>
        <w:rPr>
          <w:bCs/>
        </w:rPr>
      </w:pPr>
      <w:r w:rsidRPr="00410CA0">
        <w:t xml:space="preserve">* niewłaściwe skreślić </w:t>
      </w:r>
    </w:p>
    <w:p w:rsidR="00AA4EA2" w:rsidRPr="00410CA0" w:rsidRDefault="00AA4EA2" w:rsidP="00D1427C">
      <w:pPr>
        <w:rPr>
          <w:b/>
        </w:rPr>
      </w:pPr>
    </w:p>
    <w:p w:rsidR="00AA4EA2" w:rsidRPr="00410CA0" w:rsidRDefault="00AA4EA2" w:rsidP="00D1427C">
      <w:pPr>
        <w:rPr>
          <w:b/>
        </w:rPr>
      </w:pPr>
      <w:r w:rsidRPr="00410CA0">
        <w:rPr>
          <w:b/>
        </w:rPr>
        <w:t>Uzasadnienie wyboru bądź odrzucenia oferty:</w:t>
      </w:r>
    </w:p>
    <w:p w:rsidR="00AA4EA2" w:rsidRPr="00410CA0" w:rsidRDefault="00AA4EA2" w:rsidP="00D1427C">
      <w:r w:rsidRPr="00410CA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EA2" w:rsidRPr="00410CA0" w:rsidRDefault="00AA4EA2" w:rsidP="00D1427C">
      <w:pPr>
        <w:tabs>
          <w:tab w:val="left" w:pos="142"/>
        </w:tabs>
      </w:pPr>
      <w:r w:rsidRPr="00410CA0">
        <w:t>Białystok, dnia ……………….……………..</w:t>
      </w:r>
    </w:p>
    <w:p w:rsidR="00AA4EA2" w:rsidRPr="00410CA0" w:rsidRDefault="00AA4EA2" w:rsidP="00D1427C">
      <w:pPr>
        <w:tabs>
          <w:tab w:val="left" w:pos="1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86"/>
        <w:gridCol w:w="3810"/>
      </w:tblGrid>
      <w:tr w:rsidR="00410CA0" w:rsidRPr="00410CA0" w:rsidTr="002146C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A2" w:rsidRPr="00410CA0" w:rsidRDefault="00AA4EA2" w:rsidP="00D1427C">
            <w:pPr>
              <w:rPr>
                <w:b/>
              </w:rPr>
            </w:pPr>
            <w:r w:rsidRPr="00410CA0">
              <w:rPr>
                <w:b/>
              </w:rPr>
              <w:t>Lp.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A2" w:rsidRPr="00410CA0" w:rsidRDefault="00AA4EA2" w:rsidP="00D1427C">
            <w:pPr>
              <w:rPr>
                <w:b/>
              </w:rPr>
            </w:pPr>
            <w:r w:rsidRPr="00410CA0">
              <w:rPr>
                <w:b/>
              </w:rPr>
              <w:t>Komisja Konkursowa w składzie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A2" w:rsidRPr="00410CA0" w:rsidRDefault="00AA4EA2" w:rsidP="00D1427C">
            <w:pPr>
              <w:rPr>
                <w:b/>
              </w:rPr>
            </w:pPr>
            <w:r w:rsidRPr="00410CA0">
              <w:rPr>
                <w:b/>
              </w:rPr>
              <w:t>Podpis czytelny (imię i nazwisko)</w:t>
            </w:r>
          </w:p>
        </w:tc>
      </w:tr>
      <w:tr w:rsidR="00410CA0" w:rsidRPr="00410CA0" w:rsidTr="002146C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A2" w:rsidRPr="00410CA0" w:rsidRDefault="00AA4EA2" w:rsidP="00D1427C">
            <w:pPr>
              <w:rPr>
                <w:b/>
              </w:rPr>
            </w:pPr>
            <w:r w:rsidRPr="00410CA0">
              <w:rPr>
                <w:b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A2" w:rsidRPr="00410CA0" w:rsidRDefault="00AA4EA2" w:rsidP="00D1427C">
            <w:r w:rsidRPr="00410CA0">
              <w:t>Przewodniczący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A2" w:rsidRPr="00410CA0" w:rsidRDefault="00AA4EA2" w:rsidP="00D1427C"/>
        </w:tc>
      </w:tr>
      <w:tr w:rsidR="00410CA0" w:rsidRPr="00410CA0" w:rsidTr="002146C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A2" w:rsidRPr="00410CA0" w:rsidRDefault="00AA4EA2" w:rsidP="00D1427C">
            <w:pPr>
              <w:rPr>
                <w:b/>
              </w:rPr>
            </w:pPr>
            <w:r w:rsidRPr="00410CA0">
              <w:rPr>
                <w:b/>
              </w:rPr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A2" w:rsidRPr="00410CA0" w:rsidRDefault="00AA4EA2" w:rsidP="00D1427C">
            <w:r w:rsidRPr="00410CA0">
              <w:t>Z-ca Przewodniczącego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A2" w:rsidRPr="00410CA0" w:rsidRDefault="00AA4EA2" w:rsidP="00D1427C"/>
        </w:tc>
      </w:tr>
      <w:tr w:rsidR="00410CA0" w:rsidRPr="00410CA0" w:rsidTr="002146C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A2" w:rsidRPr="00410CA0" w:rsidRDefault="00AA4EA2" w:rsidP="00D1427C">
            <w:pPr>
              <w:rPr>
                <w:b/>
              </w:rPr>
            </w:pPr>
            <w:r w:rsidRPr="00410CA0">
              <w:rPr>
                <w:b/>
              </w:rPr>
              <w:t>3.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A2" w:rsidRPr="00410CA0" w:rsidRDefault="00AA4EA2" w:rsidP="00D1427C">
            <w:r w:rsidRPr="00410CA0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A2" w:rsidRPr="00410CA0" w:rsidRDefault="00AA4EA2" w:rsidP="00D1427C"/>
        </w:tc>
      </w:tr>
      <w:tr w:rsidR="00410CA0" w:rsidRPr="00410CA0" w:rsidTr="002146C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A2" w:rsidRPr="00410CA0" w:rsidRDefault="00AA4EA2" w:rsidP="00D1427C">
            <w:pPr>
              <w:rPr>
                <w:b/>
              </w:rPr>
            </w:pPr>
            <w:r w:rsidRPr="00410CA0">
              <w:rPr>
                <w:b/>
              </w:rPr>
              <w:t>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A2" w:rsidRPr="00410CA0" w:rsidRDefault="00AA4EA2" w:rsidP="00D1427C">
            <w:r w:rsidRPr="00410CA0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A2" w:rsidRPr="00410CA0" w:rsidRDefault="00AA4EA2" w:rsidP="00D1427C"/>
        </w:tc>
      </w:tr>
      <w:tr w:rsidR="00410CA0" w:rsidRPr="00410CA0" w:rsidTr="002146C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A2" w:rsidRPr="00410CA0" w:rsidRDefault="00AA4EA2" w:rsidP="00D1427C">
            <w:pPr>
              <w:rPr>
                <w:b/>
              </w:rPr>
            </w:pPr>
            <w:r w:rsidRPr="00410CA0">
              <w:rPr>
                <w:b/>
              </w:rPr>
              <w:t>5.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A2" w:rsidRPr="00410CA0" w:rsidRDefault="00AA4EA2" w:rsidP="00D1427C">
            <w:r w:rsidRPr="00410CA0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A2" w:rsidRPr="00410CA0" w:rsidRDefault="00AA4EA2" w:rsidP="00D1427C"/>
        </w:tc>
      </w:tr>
    </w:tbl>
    <w:p w:rsidR="00AA4EA2" w:rsidRPr="00410CA0" w:rsidRDefault="00AA4EA2" w:rsidP="00D1427C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AA4EA2" w:rsidRPr="00410CA0" w:rsidRDefault="00AA4EA2" w:rsidP="00D1427C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bCs/>
          <w:iCs/>
          <w:sz w:val="18"/>
          <w:szCs w:val="18"/>
        </w:rPr>
      </w:pPr>
    </w:p>
    <w:p w:rsidR="00D1427C" w:rsidRDefault="00D1427C" w:rsidP="00D1427C"/>
    <w:p w:rsidR="00D1427C" w:rsidRDefault="00D1427C" w:rsidP="00D1427C"/>
    <w:p w:rsidR="00D1427C" w:rsidRDefault="00D1427C" w:rsidP="00D1427C">
      <w:r>
        <w:t>ZASTĘPCA DYREKTORA</w:t>
      </w:r>
    </w:p>
    <w:p w:rsidR="00D1427C" w:rsidRDefault="00D1427C" w:rsidP="00D1427C">
      <w:r>
        <w:t>Miejskiego Ośrodka Pomocy Rodzinie</w:t>
      </w:r>
    </w:p>
    <w:p w:rsidR="00D1427C" w:rsidRDefault="00D1427C" w:rsidP="00D1427C">
      <w:r>
        <w:t>w Białymstoku</w:t>
      </w:r>
    </w:p>
    <w:p w:rsidR="00D1427C" w:rsidRDefault="00D1427C" w:rsidP="00D1427C"/>
    <w:p w:rsidR="00D1427C" w:rsidRDefault="00D1427C" w:rsidP="00D1427C">
      <w:pPr>
        <w:spacing w:line="360" w:lineRule="auto"/>
      </w:pPr>
      <w:r>
        <w:t>mgr Małgorzata Urbańska</w:t>
      </w:r>
    </w:p>
    <w:p w:rsidR="006E732E" w:rsidRPr="00410CA0" w:rsidRDefault="006E732E" w:rsidP="00D1427C">
      <w:pPr>
        <w:pStyle w:val="Style5"/>
        <w:widowControl/>
        <w:tabs>
          <w:tab w:val="left" w:pos="709"/>
        </w:tabs>
        <w:rPr>
          <w:rFonts w:ascii="Times New Roman" w:hAnsi="Times New Roman"/>
          <w:sz w:val="22"/>
          <w:szCs w:val="22"/>
        </w:rPr>
      </w:pPr>
      <w:bookmarkStart w:id="5" w:name="_GoBack"/>
      <w:bookmarkEnd w:id="5"/>
    </w:p>
    <w:sectPr w:rsidR="006E732E" w:rsidRPr="00410CA0" w:rsidSect="00BB1F58">
      <w:footerReference w:type="default" r:id="rId17"/>
      <w:footerReference w:type="first" r:id="rId18"/>
      <w:pgSz w:w="11906" w:h="16838"/>
      <w:pgMar w:top="993" w:right="1274" w:bottom="851" w:left="1417" w:header="708" w:footer="416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EF" w:rsidRDefault="00E958EF" w:rsidP="00F161F6">
      <w:r>
        <w:separator/>
      </w:r>
    </w:p>
  </w:endnote>
  <w:endnote w:type="continuationSeparator" w:id="0">
    <w:p w:rsidR="00E958EF" w:rsidRDefault="00E958EF" w:rsidP="00F1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107478"/>
      <w:docPartObj>
        <w:docPartGallery w:val="Page Numbers (Bottom of Page)"/>
        <w:docPartUnique/>
      </w:docPartObj>
    </w:sdtPr>
    <w:sdtEndPr/>
    <w:sdtContent>
      <w:p w:rsidR="004C2154" w:rsidRDefault="004C2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7C">
          <w:rPr>
            <w:noProof/>
          </w:rPr>
          <w:t>2</w:t>
        </w:r>
        <w:r>
          <w:fldChar w:fldCharType="end"/>
        </w:r>
      </w:p>
    </w:sdtContent>
  </w:sdt>
  <w:p w:rsidR="004C2154" w:rsidRDefault="004C21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1047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154" w:rsidRPr="00436732" w:rsidRDefault="004C2154">
        <w:pPr>
          <w:pStyle w:val="Stopka"/>
          <w:jc w:val="right"/>
          <w:rPr>
            <w:sz w:val="22"/>
          </w:rPr>
        </w:pPr>
        <w:r w:rsidRPr="00436732">
          <w:rPr>
            <w:sz w:val="22"/>
          </w:rPr>
          <w:fldChar w:fldCharType="begin"/>
        </w:r>
        <w:r w:rsidRPr="00436732">
          <w:rPr>
            <w:sz w:val="22"/>
          </w:rPr>
          <w:instrText>PAGE   \* MERGEFORMAT</w:instrText>
        </w:r>
        <w:r w:rsidRPr="00436732">
          <w:rPr>
            <w:sz w:val="22"/>
          </w:rPr>
          <w:fldChar w:fldCharType="separate"/>
        </w:r>
        <w:r w:rsidR="00D1427C">
          <w:rPr>
            <w:noProof/>
            <w:sz w:val="22"/>
          </w:rPr>
          <w:t>1</w:t>
        </w:r>
        <w:r w:rsidRPr="00436732">
          <w:rPr>
            <w:sz w:val="22"/>
          </w:rPr>
          <w:fldChar w:fldCharType="end"/>
        </w:r>
      </w:p>
    </w:sdtContent>
  </w:sdt>
  <w:p w:rsidR="004C2154" w:rsidRPr="00436732" w:rsidRDefault="004C2154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EF" w:rsidRDefault="00E958EF" w:rsidP="00F161F6">
      <w:r>
        <w:separator/>
      </w:r>
    </w:p>
  </w:footnote>
  <w:footnote w:type="continuationSeparator" w:id="0">
    <w:p w:rsidR="00E958EF" w:rsidRDefault="00E958EF" w:rsidP="00F1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062"/>
    <w:multiLevelType w:val="hybridMultilevel"/>
    <w:tmpl w:val="CB5AD7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CD5B52"/>
    <w:multiLevelType w:val="hybridMultilevel"/>
    <w:tmpl w:val="2C82DAFC"/>
    <w:lvl w:ilvl="0" w:tplc="77BE100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526A6"/>
    <w:multiLevelType w:val="hybridMultilevel"/>
    <w:tmpl w:val="F356D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4DBC"/>
    <w:multiLevelType w:val="multilevel"/>
    <w:tmpl w:val="0BD0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28B1213"/>
    <w:multiLevelType w:val="hybridMultilevel"/>
    <w:tmpl w:val="AB94FAE4"/>
    <w:lvl w:ilvl="0" w:tplc="D0A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D42"/>
    <w:multiLevelType w:val="hybridMultilevel"/>
    <w:tmpl w:val="EDC2EE5A"/>
    <w:lvl w:ilvl="0" w:tplc="7472C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24A2"/>
    <w:multiLevelType w:val="hybridMultilevel"/>
    <w:tmpl w:val="C5781A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F87EFC"/>
    <w:multiLevelType w:val="hybridMultilevel"/>
    <w:tmpl w:val="B8366920"/>
    <w:lvl w:ilvl="0" w:tplc="F2C8750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3318BE"/>
    <w:multiLevelType w:val="hybridMultilevel"/>
    <w:tmpl w:val="4C024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4159E"/>
    <w:multiLevelType w:val="hybridMultilevel"/>
    <w:tmpl w:val="E54085DC"/>
    <w:lvl w:ilvl="0" w:tplc="6E24BBC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>
    <w:nsid w:val="1CEF3909"/>
    <w:multiLevelType w:val="hybridMultilevel"/>
    <w:tmpl w:val="6D96B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5255A"/>
    <w:multiLevelType w:val="hybridMultilevel"/>
    <w:tmpl w:val="69AC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70778"/>
    <w:multiLevelType w:val="hybridMultilevel"/>
    <w:tmpl w:val="D1F09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863D84"/>
    <w:multiLevelType w:val="hybridMultilevel"/>
    <w:tmpl w:val="3DD20076"/>
    <w:lvl w:ilvl="0" w:tplc="4C3AA84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>
    <w:nsid w:val="23302F91"/>
    <w:multiLevelType w:val="hybridMultilevel"/>
    <w:tmpl w:val="0B5AD2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7B03CDE"/>
    <w:multiLevelType w:val="hybridMultilevel"/>
    <w:tmpl w:val="82E05FDA"/>
    <w:lvl w:ilvl="0" w:tplc="0BB0DF0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2C0AB0"/>
    <w:multiLevelType w:val="hybridMultilevel"/>
    <w:tmpl w:val="6486EF98"/>
    <w:lvl w:ilvl="0" w:tplc="73CE037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2BA05BB4"/>
    <w:multiLevelType w:val="hybridMultilevel"/>
    <w:tmpl w:val="4156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E4D2F"/>
    <w:multiLevelType w:val="hybridMultilevel"/>
    <w:tmpl w:val="A6464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12E81"/>
    <w:multiLevelType w:val="hybridMultilevel"/>
    <w:tmpl w:val="4CF2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671BD"/>
    <w:multiLevelType w:val="hybridMultilevel"/>
    <w:tmpl w:val="3FCE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F08B5"/>
    <w:multiLevelType w:val="hybridMultilevel"/>
    <w:tmpl w:val="59B4DB42"/>
    <w:lvl w:ilvl="0" w:tplc="64568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38F4397E"/>
    <w:multiLevelType w:val="hybridMultilevel"/>
    <w:tmpl w:val="97A66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B5B7C"/>
    <w:multiLevelType w:val="hybridMultilevel"/>
    <w:tmpl w:val="B5725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B220C"/>
    <w:multiLevelType w:val="hybridMultilevel"/>
    <w:tmpl w:val="BFEC7B84"/>
    <w:lvl w:ilvl="0" w:tplc="EAD8043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1479F"/>
    <w:multiLevelType w:val="hybridMultilevel"/>
    <w:tmpl w:val="F54AD242"/>
    <w:lvl w:ilvl="0" w:tplc="B39E2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848E6"/>
    <w:multiLevelType w:val="hybridMultilevel"/>
    <w:tmpl w:val="3F4A5B96"/>
    <w:lvl w:ilvl="0" w:tplc="054CA5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222F1"/>
    <w:multiLevelType w:val="hybridMultilevel"/>
    <w:tmpl w:val="6DE2D1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2814E1"/>
    <w:multiLevelType w:val="hybridMultilevel"/>
    <w:tmpl w:val="8CF4D768"/>
    <w:lvl w:ilvl="0" w:tplc="8D9E5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9D4D7D"/>
    <w:multiLevelType w:val="hybridMultilevel"/>
    <w:tmpl w:val="080651CA"/>
    <w:lvl w:ilvl="0" w:tplc="C9EAB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4F4962"/>
    <w:multiLevelType w:val="hybridMultilevel"/>
    <w:tmpl w:val="16029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C3FA7"/>
    <w:multiLevelType w:val="hybridMultilevel"/>
    <w:tmpl w:val="BFDE4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25350"/>
    <w:multiLevelType w:val="hybridMultilevel"/>
    <w:tmpl w:val="B294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21688"/>
    <w:multiLevelType w:val="hybridMultilevel"/>
    <w:tmpl w:val="4EBC0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96E9A"/>
    <w:multiLevelType w:val="hybridMultilevel"/>
    <w:tmpl w:val="C0C2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A7ADC"/>
    <w:multiLevelType w:val="hybridMultilevel"/>
    <w:tmpl w:val="795E87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8"/>
  </w:num>
  <w:num w:numId="3">
    <w:abstractNumId w:val="30"/>
  </w:num>
  <w:num w:numId="4">
    <w:abstractNumId w:val="19"/>
  </w:num>
  <w:num w:numId="5">
    <w:abstractNumId w:val="11"/>
  </w:num>
  <w:num w:numId="6">
    <w:abstractNumId w:val="31"/>
  </w:num>
  <w:num w:numId="7">
    <w:abstractNumId w:val="35"/>
  </w:num>
  <w:num w:numId="8">
    <w:abstractNumId w:val="0"/>
  </w:num>
  <w:num w:numId="9">
    <w:abstractNumId w:val="22"/>
  </w:num>
  <w:num w:numId="10">
    <w:abstractNumId w:val="26"/>
  </w:num>
  <w:num w:numId="11">
    <w:abstractNumId w:val="8"/>
  </w:num>
  <w:num w:numId="12">
    <w:abstractNumId w:val="29"/>
  </w:num>
  <w:num w:numId="13">
    <w:abstractNumId w:val="34"/>
  </w:num>
  <w:num w:numId="14">
    <w:abstractNumId w:val="6"/>
  </w:num>
  <w:num w:numId="15">
    <w:abstractNumId w:val="33"/>
  </w:num>
  <w:num w:numId="16">
    <w:abstractNumId w:val="21"/>
  </w:num>
  <w:num w:numId="17">
    <w:abstractNumId w:val="25"/>
  </w:num>
  <w:num w:numId="18">
    <w:abstractNumId w:val="20"/>
  </w:num>
  <w:num w:numId="19">
    <w:abstractNumId w:val="18"/>
  </w:num>
  <w:num w:numId="20">
    <w:abstractNumId w:val="32"/>
  </w:num>
  <w:num w:numId="21">
    <w:abstractNumId w:val="3"/>
  </w:num>
  <w:num w:numId="22">
    <w:abstractNumId w:val="23"/>
  </w:num>
  <w:num w:numId="23">
    <w:abstractNumId w:val="2"/>
  </w:num>
  <w:num w:numId="24">
    <w:abstractNumId w:val="27"/>
  </w:num>
  <w:num w:numId="25">
    <w:abstractNumId w:val="9"/>
  </w:num>
  <w:num w:numId="26">
    <w:abstractNumId w:val="10"/>
  </w:num>
  <w:num w:numId="27">
    <w:abstractNumId w:val="7"/>
  </w:num>
  <w:num w:numId="28">
    <w:abstractNumId w:val="24"/>
  </w:num>
  <w:num w:numId="29">
    <w:abstractNumId w:val="14"/>
  </w:num>
  <w:num w:numId="30">
    <w:abstractNumId w:val="17"/>
  </w:num>
  <w:num w:numId="31">
    <w:abstractNumId w:val="4"/>
  </w:num>
  <w:num w:numId="32">
    <w:abstractNumId w:val="12"/>
  </w:num>
  <w:num w:numId="33">
    <w:abstractNumId w:val="15"/>
  </w:num>
  <w:num w:numId="34">
    <w:abstractNumId w:val="1"/>
  </w:num>
  <w:num w:numId="35">
    <w:abstractNumId w:val="13"/>
  </w:num>
  <w:num w:numId="36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F6"/>
    <w:rsid w:val="0000382B"/>
    <w:rsid w:val="00004D43"/>
    <w:rsid w:val="000155CC"/>
    <w:rsid w:val="00037400"/>
    <w:rsid w:val="00044FD5"/>
    <w:rsid w:val="00045CA0"/>
    <w:rsid w:val="00053C47"/>
    <w:rsid w:val="0005484F"/>
    <w:rsid w:val="0006016E"/>
    <w:rsid w:val="00066A78"/>
    <w:rsid w:val="00070FA3"/>
    <w:rsid w:val="00074986"/>
    <w:rsid w:val="00081786"/>
    <w:rsid w:val="000914F8"/>
    <w:rsid w:val="000A0125"/>
    <w:rsid w:val="000A416E"/>
    <w:rsid w:val="000A48E9"/>
    <w:rsid w:val="000D06A2"/>
    <w:rsid w:val="000E1531"/>
    <w:rsid w:val="000E218C"/>
    <w:rsid w:val="000E2C81"/>
    <w:rsid w:val="000F0673"/>
    <w:rsid w:val="000F32C2"/>
    <w:rsid w:val="001013EF"/>
    <w:rsid w:val="00117978"/>
    <w:rsid w:val="00130255"/>
    <w:rsid w:val="00133BC7"/>
    <w:rsid w:val="00135BE7"/>
    <w:rsid w:val="00153D60"/>
    <w:rsid w:val="0015429F"/>
    <w:rsid w:val="00154672"/>
    <w:rsid w:val="0015610D"/>
    <w:rsid w:val="0017250A"/>
    <w:rsid w:val="0017496D"/>
    <w:rsid w:val="00184B1F"/>
    <w:rsid w:val="001A063F"/>
    <w:rsid w:val="001A5E36"/>
    <w:rsid w:val="001B1258"/>
    <w:rsid w:val="001D6335"/>
    <w:rsid w:val="001E0B48"/>
    <w:rsid w:val="001F5AEE"/>
    <w:rsid w:val="002008B0"/>
    <w:rsid w:val="00205FDC"/>
    <w:rsid w:val="0021294C"/>
    <w:rsid w:val="002146C9"/>
    <w:rsid w:val="00221EF7"/>
    <w:rsid w:val="002303CB"/>
    <w:rsid w:val="00232774"/>
    <w:rsid w:val="00237D46"/>
    <w:rsid w:val="002423E2"/>
    <w:rsid w:val="00254BFA"/>
    <w:rsid w:val="00262C65"/>
    <w:rsid w:val="00270B02"/>
    <w:rsid w:val="002852AA"/>
    <w:rsid w:val="00290755"/>
    <w:rsid w:val="002A25F0"/>
    <w:rsid w:val="002A601D"/>
    <w:rsid w:val="002B74FF"/>
    <w:rsid w:val="002D126A"/>
    <w:rsid w:val="002D3D8F"/>
    <w:rsid w:val="002E6F1D"/>
    <w:rsid w:val="002F6512"/>
    <w:rsid w:val="00303743"/>
    <w:rsid w:val="00307328"/>
    <w:rsid w:val="0031218F"/>
    <w:rsid w:val="00312CD6"/>
    <w:rsid w:val="003252F1"/>
    <w:rsid w:val="00332034"/>
    <w:rsid w:val="003351A6"/>
    <w:rsid w:val="00337873"/>
    <w:rsid w:val="00355693"/>
    <w:rsid w:val="00363281"/>
    <w:rsid w:val="00365519"/>
    <w:rsid w:val="0036622F"/>
    <w:rsid w:val="00376A8D"/>
    <w:rsid w:val="00396244"/>
    <w:rsid w:val="003A1077"/>
    <w:rsid w:val="003A6928"/>
    <w:rsid w:val="003B1ABB"/>
    <w:rsid w:val="003B24FA"/>
    <w:rsid w:val="003B7E97"/>
    <w:rsid w:val="003C1EB1"/>
    <w:rsid w:val="003C3C47"/>
    <w:rsid w:val="003E396B"/>
    <w:rsid w:val="004070AA"/>
    <w:rsid w:val="00410CA0"/>
    <w:rsid w:val="00424946"/>
    <w:rsid w:val="00432289"/>
    <w:rsid w:val="00436732"/>
    <w:rsid w:val="004407B0"/>
    <w:rsid w:val="004465F3"/>
    <w:rsid w:val="00446C7A"/>
    <w:rsid w:val="0045207B"/>
    <w:rsid w:val="0047655A"/>
    <w:rsid w:val="004806C8"/>
    <w:rsid w:val="00491C03"/>
    <w:rsid w:val="00492FFB"/>
    <w:rsid w:val="004A205E"/>
    <w:rsid w:val="004A342D"/>
    <w:rsid w:val="004A5558"/>
    <w:rsid w:val="004A6D83"/>
    <w:rsid w:val="004C0CC6"/>
    <w:rsid w:val="004C2154"/>
    <w:rsid w:val="004D14AD"/>
    <w:rsid w:val="004D16D3"/>
    <w:rsid w:val="004E32F9"/>
    <w:rsid w:val="004F1FDE"/>
    <w:rsid w:val="004F2225"/>
    <w:rsid w:val="004F224F"/>
    <w:rsid w:val="004F7E42"/>
    <w:rsid w:val="0050208B"/>
    <w:rsid w:val="00510AD7"/>
    <w:rsid w:val="0051214C"/>
    <w:rsid w:val="00512975"/>
    <w:rsid w:val="00515C42"/>
    <w:rsid w:val="005350F3"/>
    <w:rsid w:val="005627E1"/>
    <w:rsid w:val="005B40F9"/>
    <w:rsid w:val="005F5F24"/>
    <w:rsid w:val="00605C29"/>
    <w:rsid w:val="006169AC"/>
    <w:rsid w:val="006263B1"/>
    <w:rsid w:val="00627EFB"/>
    <w:rsid w:val="00634BB0"/>
    <w:rsid w:val="00634DFC"/>
    <w:rsid w:val="00637E89"/>
    <w:rsid w:val="00643395"/>
    <w:rsid w:val="00654A23"/>
    <w:rsid w:val="006621CE"/>
    <w:rsid w:val="00663DF2"/>
    <w:rsid w:val="00673443"/>
    <w:rsid w:val="006859E9"/>
    <w:rsid w:val="0069580F"/>
    <w:rsid w:val="006A03DF"/>
    <w:rsid w:val="006A2BC3"/>
    <w:rsid w:val="006B221C"/>
    <w:rsid w:val="006B7826"/>
    <w:rsid w:val="006D5D13"/>
    <w:rsid w:val="006E13CB"/>
    <w:rsid w:val="006E732E"/>
    <w:rsid w:val="0070103B"/>
    <w:rsid w:val="00702DD8"/>
    <w:rsid w:val="007044DE"/>
    <w:rsid w:val="00713F24"/>
    <w:rsid w:val="00721E0D"/>
    <w:rsid w:val="00722C60"/>
    <w:rsid w:val="0073150C"/>
    <w:rsid w:val="00736161"/>
    <w:rsid w:val="007433BF"/>
    <w:rsid w:val="007435CC"/>
    <w:rsid w:val="007505F0"/>
    <w:rsid w:val="007527CF"/>
    <w:rsid w:val="00754A7D"/>
    <w:rsid w:val="007826D5"/>
    <w:rsid w:val="00786841"/>
    <w:rsid w:val="00786F22"/>
    <w:rsid w:val="007B6EE8"/>
    <w:rsid w:val="007C58FB"/>
    <w:rsid w:val="007F1C03"/>
    <w:rsid w:val="00805980"/>
    <w:rsid w:val="00805AB4"/>
    <w:rsid w:val="00814EFC"/>
    <w:rsid w:val="00817F9E"/>
    <w:rsid w:val="00820957"/>
    <w:rsid w:val="00824ABB"/>
    <w:rsid w:val="00831802"/>
    <w:rsid w:val="00831903"/>
    <w:rsid w:val="0085699F"/>
    <w:rsid w:val="00857563"/>
    <w:rsid w:val="008611C4"/>
    <w:rsid w:val="00875F08"/>
    <w:rsid w:val="00880C3A"/>
    <w:rsid w:val="008819FD"/>
    <w:rsid w:val="008943D5"/>
    <w:rsid w:val="008965F7"/>
    <w:rsid w:val="008A17F4"/>
    <w:rsid w:val="008E2C71"/>
    <w:rsid w:val="008E6247"/>
    <w:rsid w:val="008F68E0"/>
    <w:rsid w:val="00906852"/>
    <w:rsid w:val="0091189C"/>
    <w:rsid w:val="0091388D"/>
    <w:rsid w:val="00921A9C"/>
    <w:rsid w:val="00936A60"/>
    <w:rsid w:val="00941570"/>
    <w:rsid w:val="00956062"/>
    <w:rsid w:val="00981574"/>
    <w:rsid w:val="00983DE6"/>
    <w:rsid w:val="00997803"/>
    <w:rsid w:val="009A3DAC"/>
    <w:rsid w:val="009A7CC1"/>
    <w:rsid w:val="009B0BC5"/>
    <w:rsid w:val="009C5A30"/>
    <w:rsid w:val="009C6743"/>
    <w:rsid w:val="009F0002"/>
    <w:rsid w:val="009F1866"/>
    <w:rsid w:val="009F793C"/>
    <w:rsid w:val="00A26A82"/>
    <w:rsid w:val="00A271B4"/>
    <w:rsid w:val="00A31F4A"/>
    <w:rsid w:val="00A419C6"/>
    <w:rsid w:val="00A517A3"/>
    <w:rsid w:val="00A6394C"/>
    <w:rsid w:val="00A95A33"/>
    <w:rsid w:val="00A97394"/>
    <w:rsid w:val="00AA4EA2"/>
    <w:rsid w:val="00AA6212"/>
    <w:rsid w:val="00AB1E8E"/>
    <w:rsid w:val="00AD5741"/>
    <w:rsid w:val="00AE003C"/>
    <w:rsid w:val="00AE5213"/>
    <w:rsid w:val="00AE6D5F"/>
    <w:rsid w:val="00B1289A"/>
    <w:rsid w:val="00B3192F"/>
    <w:rsid w:val="00B37686"/>
    <w:rsid w:val="00B45577"/>
    <w:rsid w:val="00B5579D"/>
    <w:rsid w:val="00B6299B"/>
    <w:rsid w:val="00B661C5"/>
    <w:rsid w:val="00B71354"/>
    <w:rsid w:val="00B726E5"/>
    <w:rsid w:val="00B74789"/>
    <w:rsid w:val="00B7680F"/>
    <w:rsid w:val="00BA6A4D"/>
    <w:rsid w:val="00BB1F58"/>
    <w:rsid w:val="00BB6A13"/>
    <w:rsid w:val="00BC282B"/>
    <w:rsid w:val="00BD73A8"/>
    <w:rsid w:val="00BD7DAE"/>
    <w:rsid w:val="00BE730B"/>
    <w:rsid w:val="00C004F2"/>
    <w:rsid w:val="00C035B1"/>
    <w:rsid w:val="00C03EEA"/>
    <w:rsid w:val="00C13591"/>
    <w:rsid w:val="00C16645"/>
    <w:rsid w:val="00C2116B"/>
    <w:rsid w:val="00C252C2"/>
    <w:rsid w:val="00C42B10"/>
    <w:rsid w:val="00C45027"/>
    <w:rsid w:val="00C47150"/>
    <w:rsid w:val="00C64666"/>
    <w:rsid w:val="00C725F1"/>
    <w:rsid w:val="00C76CD8"/>
    <w:rsid w:val="00C93614"/>
    <w:rsid w:val="00C965A6"/>
    <w:rsid w:val="00CA47BF"/>
    <w:rsid w:val="00CA615A"/>
    <w:rsid w:val="00CB1748"/>
    <w:rsid w:val="00CB4603"/>
    <w:rsid w:val="00CB5D56"/>
    <w:rsid w:val="00CB7E98"/>
    <w:rsid w:val="00CC75B3"/>
    <w:rsid w:val="00CD0630"/>
    <w:rsid w:val="00CE4AFB"/>
    <w:rsid w:val="00CF0954"/>
    <w:rsid w:val="00CF2591"/>
    <w:rsid w:val="00D07865"/>
    <w:rsid w:val="00D10635"/>
    <w:rsid w:val="00D1427C"/>
    <w:rsid w:val="00D20F3B"/>
    <w:rsid w:val="00D339FD"/>
    <w:rsid w:val="00D47071"/>
    <w:rsid w:val="00D525FF"/>
    <w:rsid w:val="00D77CDB"/>
    <w:rsid w:val="00D803D4"/>
    <w:rsid w:val="00D805F5"/>
    <w:rsid w:val="00D82729"/>
    <w:rsid w:val="00D902E6"/>
    <w:rsid w:val="00DA163D"/>
    <w:rsid w:val="00DA48F8"/>
    <w:rsid w:val="00DB6726"/>
    <w:rsid w:val="00DB6806"/>
    <w:rsid w:val="00DD7A3A"/>
    <w:rsid w:val="00DE26F6"/>
    <w:rsid w:val="00DE6A6D"/>
    <w:rsid w:val="00DF2F84"/>
    <w:rsid w:val="00E04CD0"/>
    <w:rsid w:val="00E058F0"/>
    <w:rsid w:val="00E14A48"/>
    <w:rsid w:val="00E16EE9"/>
    <w:rsid w:val="00E218E0"/>
    <w:rsid w:val="00E21AEA"/>
    <w:rsid w:val="00E446A6"/>
    <w:rsid w:val="00E51128"/>
    <w:rsid w:val="00E566C8"/>
    <w:rsid w:val="00E66974"/>
    <w:rsid w:val="00E756AA"/>
    <w:rsid w:val="00E75A1E"/>
    <w:rsid w:val="00E84678"/>
    <w:rsid w:val="00E908B1"/>
    <w:rsid w:val="00E91D8D"/>
    <w:rsid w:val="00E958EF"/>
    <w:rsid w:val="00EA3672"/>
    <w:rsid w:val="00EB015E"/>
    <w:rsid w:val="00EB0D20"/>
    <w:rsid w:val="00EB65D9"/>
    <w:rsid w:val="00EB6ABF"/>
    <w:rsid w:val="00ED4F0E"/>
    <w:rsid w:val="00EE1DA7"/>
    <w:rsid w:val="00EE2750"/>
    <w:rsid w:val="00EF55DE"/>
    <w:rsid w:val="00EF7F2B"/>
    <w:rsid w:val="00F127F0"/>
    <w:rsid w:val="00F161F6"/>
    <w:rsid w:val="00F21413"/>
    <w:rsid w:val="00F2244D"/>
    <w:rsid w:val="00F30691"/>
    <w:rsid w:val="00F32729"/>
    <w:rsid w:val="00F34F0D"/>
    <w:rsid w:val="00F357DC"/>
    <w:rsid w:val="00F35862"/>
    <w:rsid w:val="00F42523"/>
    <w:rsid w:val="00F62F11"/>
    <w:rsid w:val="00F67020"/>
    <w:rsid w:val="00F739AF"/>
    <w:rsid w:val="00F7418F"/>
    <w:rsid w:val="00F76668"/>
    <w:rsid w:val="00F85C50"/>
    <w:rsid w:val="00F94B00"/>
    <w:rsid w:val="00F95135"/>
    <w:rsid w:val="00FA171B"/>
    <w:rsid w:val="00FB4370"/>
    <w:rsid w:val="00FB721B"/>
    <w:rsid w:val="00FD2E56"/>
    <w:rsid w:val="00FE2D16"/>
    <w:rsid w:val="00FF50D7"/>
    <w:rsid w:val="00FF65F5"/>
    <w:rsid w:val="00FF6B21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89C"/>
    <w:rPr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A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161F6"/>
    <w:rPr>
      <w:color w:val="0000EE"/>
      <w:u w:val="single"/>
    </w:rPr>
  </w:style>
  <w:style w:type="paragraph" w:styleId="NormalnyWeb">
    <w:name w:val="Normal (Web)"/>
    <w:basedOn w:val="Normalny"/>
    <w:uiPriority w:val="99"/>
    <w:unhideWhenUsed/>
    <w:rsid w:val="00F161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6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61F6"/>
    <w:rPr>
      <w:rFonts w:eastAsia="Times New Roman"/>
    </w:rPr>
  </w:style>
  <w:style w:type="paragraph" w:styleId="Tekstpodstawowy">
    <w:name w:val="Body Text"/>
    <w:basedOn w:val="Normalny"/>
    <w:link w:val="TekstpodstawowyZnak"/>
    <w:unhideWhenUsed/>
    <w:rsid w:val="00F161F6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F161F6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F161F6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F161F6"/>
    <w:rPr>
      <w:rFonts w:eastAsia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F161F6"/>
    <w:pPr>
      <w:ind w:left="708"/>
    </w:pPr>
    <w:rPr>
      <w:rFonts w:eastAsia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161F6"/>
    <w:pPr>
      <w:widowControl w:val="0"/>
      <w:suppressAutoHyphens/>
      <w:ind w:left="708" w:firstLine="12"/>
    </w:pPr>
    <w:rPr>
      <w:rFonts w:eastAsia="Lucida Sans Unicode" w:cs="Tahoma"/>
      <w:color w:val="000000"/>
      <w:szCs w:val="24"/>
      <w:lang w:val="en-US" w:bidi="en-US"/>
    </w:rPr>
  </w:style>
  <w:style w:type="paragraph" w:customStyle="1" w:styleId="Default">
    <w:name w:val="Default"/>
    <w:rsid w:val="00F161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161F6"/>
    <w:rPr>
      <w:vertAlign w:val="superscript"/>
    </w:rPr>
  </w:style>
  <w:style w:type="table" w:styleId="Tabela-Siatka">
    <w:name w:val="Table Grid"/>
    <w:basedOn w:val="Standardowy"/>
    <w:rsid w:val="00F161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06A2"/>
    <w:rPr>
      <w:rFonts w:ascii="Segoe UI" w:hAnsi="Segoe UI" w:cs="Segoe UI"/>
      <w:sz w:val="18"/>
      <w:szCs w:val="18"/>
      <w:lang w:eastAsia="en-US"/>
    </w:rPr>
  </w:style>
  <w:style w:type="paragraph" w:customStyle="1" w:styleId="Style5">
    <w:name w:val="Style5"/>
    <w:basedOn w:val="Normalny"/>
    <w:uiPriority w:val="99"/>
    <w:rsid w:val="00643395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paragraph" w:customStyle="1" w:styleId="Style4">
    <w:name w:val="Style4"/>
    <w:basedOn w:val="Normalny"/>
    <w:uiPriority w:val="99"/>
    <w:rsid w:val="00A31F4A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paragraph" w:customStyle="1" w:styleId="Style1">
    <w:name w:val="Style1"/>
    <w:basedOn w:val="Normalny"/>
    <w:uiPriority w:val="99"/>
    <w:rsid w:val="00A31F4A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rebuchet MS" w:eastAsia="Times New Roman" w:hAnsi="Trebuchet MS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A30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5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A30"/>
    <w:rPr>
      <w:sz w:val="24"/>
      <w:szCs w:val="22"/>
      <w:lang w:eastAsia="en-US"/>
    </w:rPr>
  </w:style>
  <w:style w:type="character" w:customStyle="1" w:styleId="FontStyle12">
    <w:name w:val="Font Style12"/>
    <w:uiPriority w:val="99"/>
    <w:rsid w:val="006E732E"/>
    <w:rPr>
      <w:rFonts w:ascii="Trebuchet MS" w:hAnsi="Trebuchet MS" w:cs="Trebuchet MS"/>
      <w:b/>
      <w:bCs/>
      <w:sz w:val="20"/>
      <w:szCs w:val="20"/>
    </w:rPr>
  </w:style>
  <w:style w:type="character" w:customStyle="1" w:styleId="FontStyle11">
    <w:name w:val="Font Style11"/>
    <w:uiPriority w:val="99"/>
    <w:rsid w:val="006E732E"/>
    <w:rPr>
      <w:rFonts w:ascii="Trebuchet MS" w:hAnsi="Trebuchet MS" w:cs="Trebuchet MS"/>
      <w:b/>
      <w:bCs/>
      <w:i/>
      <w:iCs/>
      <w:spacing w:val="-10"/>
      <w:sz w:val="28"/>
      <w:szCs w:val="28"/>
    </w:rPr>
  </w:style>
  <w:style w:type="paragraph" w:customStyle="1" w:styleId="Style2">
    <w:name w:val="Style2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paragraph" w:customStyle="1" w:styleId="Style6">
    <w:name w:val="Style6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paragraph" w:customStyle="1" w:styleId="Style7">
    <w:name w:val="Style7"/>
    <w:basedOn w:val="Normalny"/>
    <w:uiPriority w:val="99"/>
    <w:rsid w:val="006E732E"/>
    <w:pPr>
      <w:widowControl w:val="0"/>
      <w:autoSpaceDE w:val="0"/>
      <w:autoSpaceDN w:val="0"/>
      <w:adjustRightInd w:val="0"/>
      <w:spacing w:line="270" w:lineRule="exact"/>
    </w:pPr>
    <w:rPr>
      <w:rFonts w:eastAsia="Times New Roman"/>
      <w:szCs w:val="24"/>
      <w:lang w:eastAsia="pl-PL"/>
    </w:rPr>
  </w:style>
  <w:style w:type="paragraph" w:customStyle="1" w:styleId="Style10">
    <w:name w:val="Style10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FontStyle14">
    <w:name w:val="Font Style14"/>
    <w:uiPriority w:val="99"/>
    <w:rsid w:val="006E732E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Style8">
    <w:name w:val="Style8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text-undreline">
    <w:name w:val="text-undreline"/>
    <w:rsid w:val="00F32729"/>
  </w:style>
  <w:style w:type="character" w:customStyle="1" w:styleId="highlight">
    <w:name w:val="highlight"/>
    <w:basedOn w:val="Domylnaczcionkaakapitu"/>
    <w:rsid w:val="00CB7E98"/>
  </w:style>
  <w:style w:type="character" w:customStyle="1" w:styleId="apple-converted-space">
    <w:name w:val="apple-converted-space"/>
    <w:rsid w:val="006859E9"/>
  </w:style>
  <w:style w:type="character" w:customStyle="1" w:styleId="Nagwek2Znak">
    <w:name w:val="Nagłówek 2 Znak"/>
    <w:basedOn w:val="Domylnaczcionkaakapitu"/>
    <w:link w:val="Nagwek2"/>
    <w:uiPriority w:val="9"/>
    <w:rsid w:val="00E75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67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89C"/>
    <w:rPr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A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161F6"/>
    <w:rPr>
      <w:color w:val="0000EE"/>
      <w:u w:val="single"/>
    </w:rPr>
  </w:style>
  <w:style w:type="paragraph" w:styleId="NormalnyWeb">
    <w:name w:val="Normal (Web)"/>
    <w:basedOn w:val="Normalny"/>
    <w:uiPriority w:val="99"/>
    <w:unhideWhenUsed/>
    <w:rsid w:val="00F161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6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61F6"/>
    <w:rPr>
      <w:rFonts w:eastAsia="Times New Roman"/>
    </w:rPr>
  </w:style>
  <w:style w:type="paragraph" w:styleId="Tekstpodstawowy">
    <w:name w:val="Body Text"/>
    <w:basedOn w:val="Normalny"/>
    <w:link w:val="TekstpodstawowyZnak"/>
    <w:unhideWhenUsed/>
    <w:rsid w:val="00F161F6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F161F6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F161F6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F161F6"/>
    <w:rPr>
      <w:rFonts w:eastAsia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F161F6"/>
    <w:pPr>
      <w:ind w:left="708"/>
    </w:pPr>
    <w:rPr>
      <w:rFonts w:eastAsia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161F6"/>
    <w:pPr>
      <w:widowControl w:val="0"/>
      <w:suppressAutoHyphens/>
      <w:ind w:left="708" w:firstLine="12"/>
    </w:pPr>
    <w:rPr>
      <w:rFonts w:eastAsia="Lucida Sans Unicode" w:cs="Tahoma"/>
      <w:color w:val="000000"/>
      <w:szCs w:val="24"/>
      <w:lang w:val="en-US" w:bidi="en-US"/>
    </w:rPr>
  </w:style>
  <w:style w:type="paragraph" w:customStyle="1" w:styleId="Default">
    <w:name w:val="Default"/>
    <w:rsid w:val="00F161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161F6"/>
    <w:rPr>
      <w:vertAlign w:val="superscript"/>
    </w:rPr>
  </w:style>
  <w:style w:type="table" w:styleId="Tabela-Siatka">
    <w:name w:val="Table Grid"/>
    <w:basedOn w:val="Standardowy"/>
    <w:rsid w:val="00F161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06A2"/>
    <w:rPr>
      <w:rFonts w:ascii="Segoe UI" w:hAnsi="Segoe UI" w:cs="Segoe UI"/>
      <w:sz w:val="18"/>
      <w:szCs w:val="18"/>
      <w:lang w:eastAsia="en-US"/>
    </w:rPr>
  </w:style>
  <w:style w:type="paragraph" w:customStyle="1" w:styleId="Style5">
    <w:name w:val="Style5"/>
    <w:basedOn w:val="Normalny"/>
    <w:uiPriority w:val="99"/>
    <w:rsid w:val="00643395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paragraph" w:customStyle="1" w:styleId="Style4">
    <w:name w:val="Style4"/>
    <w:basedOn w:val="Normalny"/>
    <w:uiPriority w:val="99"/>
    <w:rsid w:val="00A31F4A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paragraph" w:customStyle="1" w:styleId="Style1">
    <w:name w:val="Style1"/>
    <w:basedOn w:val="Normalny"/>
    <w:uiPriority w:val="99"/>
    <w:rsid w:val="00A31F4A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rebuchet MS" w:eastAsia="Times New Roman" w:hAnsi="Trebuchet MS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A30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5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A30"/>
    <w:rPr>
      <w:sz w:val="24"/>
      <w:szCs w:val="22"/>
      <w:lang w:eastAsia="en-US"/>
    </w:rPr>
  </w:style>
  <w:style w:type="character" w:customStyle="1" w:styleId="FontStyle12">
    <w:name w:val="Font Style12"/>
    <w:uiPriority w:val="99"/>
    <w:rsid w:val="006E732E"/>
    <w:rPr>
      <w:rFonts w:ascii="Trebuchet MS" w:hAnsi="Trebuchet MS" w:cs="Trebuchet MS"/>
      <w:b/>
      <w:bCs/>
      <w:sz w:val="20"/>
      <w:szCs w:val="20"/>
    </w:rPr>
  </w:style>
  <w:style w:type="character" w:customStyle="1" w:styleId="FontStyle11">
    <w:name w:val="Font Style11"/>
    <w:uiPriority w:val="99"/>
    <w:rsid w:val="006E732E"/>
    <w:rPr>
      <w:rFonts w:ascii="Trebuchet MS" w:hAnsi="Trebuchet MS" w:cs="Trebuchet MS"/>
      <w:b/>
      <w:bCs/>
      <w:i/>
      <w:iCs/>
      <w:spacing w:val="-10"/>
      <w:sz w:val="28"/>
      <w:szCs w:val="28"/>
    </w:rPr>
  </w:style>
  <w:style w:type="paragraph" w:customStyle="1" w:styleId="Style2">
    <w:name w:val="Style2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paragraph" w:customStyle="1" w:styleId="Style6">
    <w:name w:val="Style6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paragraph" w:customStyle="1" w:styleId="Style7">
    <w:name w:val="Style7"/>
    <w:basedOn w:val="Normalny"/>
    <w:uiPriority w:val="99"/>
    <w:rsid w:val="006E732E"/>
    <w:pPr>
      <w:widowControl w:val="0"/>
      <w:autoSpaceDE w:val="0"/>
      <w:autoSpaceDN w:val="0"/>
      <w:adjustRightInd w:val="0"/>
      <w:spacing w:line="270" w:lineRule="exact"/>
    </w:pPr>
    <w:rPr>
      <w:rFonts w:eastAsia="Times New Roman"/>
      <w:szCs w:val="24"/>
      <w:lang w:eastAsia="pl-PL"/>
    </w:rPr>
  </w:style>
  <w:style w:type="paragraph" w:customStyle="1" w:styleId="Style10">
    <w:name w:val="Style10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FontStyle14">
    <w:name w:val="Font Style14"/>
    <w:uiPriority w:val="99"/>
    <w:rsid w:val="006E732E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Style8">
    <w:name w:val="Style8"/>
    <w:basedOn w:val="Normalny"/>
    <w:uiPriority w:val="99"/>
    <w:rsid w:val="006E732E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text-undreline">
    <w:name w:val="text-undreline"/>
    <w:rsid w:val="00F32729"/>
  </w:style>
  <w:style w:type="character" w:customStyle="1" w:styleId="highlight">
    <w:name w:val="highlight"/>
    <w:basedOn w:val="Domylnaczcionkaakapitu"/>
    <w:rsid w:val="00CB7E98"/>
  </w:style>
  <w:style w:type="character" w:customStyle="1" w:styleId="apple-converted-space">
    <w:name w:val="apple-converted-space"/>
    <w:rsid w:val="006859E9"/>
  </w:style>
  <w:style w:type="character" w:customStyle="1" w:styleId="Nagwek2Znak">
    <w:name w:val="Nagłówek 2 Znak"/>
    <w:basedOn w:val="Domylnaczcionkaakapitu"/>
    <w:link w:val="Nagwek2"/>
    <w:uiPriority w:val="9"/>
    <w:rsid w:val="00E75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67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pr.bialystok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alystok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mopr.bialysto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gnjwgi3dmltqmfyc4nbygq4denrxh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pr.bialystok.pl" TargetMode="External"/><Relationship Id="rId10" Type="http://schemas.openxmlformats.org/officeDocument/2006/relationships/hyperlink" Target="https://sip.legalis.pl/document-view.seam?documentId=mfrxilrtg4ytgnjwgi3dmltqmfyc4nbygq4demzzg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jwgi3dmltqmfyc4nbygq4demzzgy" TargetMode="External"/><Relationship Id="rId14" Type="http://schemas.openxmlformats.org/officeDocument/2006/relationships/hyperlink" Target="http://www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69AA8-C1D1-40D8-BF1F-97F3AF31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5741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40111</CharactersWithSpaces>
  <SharedDoc>false</SharedDoc>
  <HLinks>
    <vt:vector size="12" baseType="variant"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http://www.um.bialystok.pl/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Szymczyk-Krasowska</dc:creator>
  <cp:lastModifiedBy>agruszczynska</cp:lastModifiedBy>
  <cp:revision>2</cp:revision>
  <cp:lastPrinted>2020-11-19T07:55:00Z</cp:lastPrinted>
  <dcterms:created xsi:type="dcterms:W3CDTF">2020-11-19T10:20:00Z</dcterms:created>
  <dcterms:modified xsi:type="dcterms:W3CDTF">2020-11-19T10:20:00Z</dcterms:modified>
</cp:coreProperties>
</file>